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0">
      <w:pPr>
        <w:contextualSpacing w:val="0"/>
        <w:jc w:val="center"/>
        <w:rPr>
          <w:rFonts w:ascii="Permanent Marker" w:cs="Permanent Marker" w:eastAsia="Permanent Marker" w:hAnsi="Permanent Marker"/>
          <w:color w:val="ff6f67"/>
          <w:sz w:val="60"/>
          <w:szCs w:val="60"/>
        </w:rPr>
      </w:pPr>
      <w:r w:rsidDel="00000000" w:rsidR="00000000" w:rsidRPr="00000000">
        <w:rPr>
          <w:rFonts w:ascii="Permanent Marker" w:cs="Permanent Marker" w:eastAsia="Permanent Marker" w:hAnsi="Permanent Marker"/>
          <w:color w:val="ff6f67"/>
          <w:sz w:val="60"/>
          <w:szCs w:val="60"/>
          <w:rtl w:val="0"/>
        </w:rPr>
        <w:t xml:space="preserve">Fraternité </w:t>
      </w:r>
    </w:p>
    <w:p w:rsidR="00000000" w:rsidDel="00000000" w:rsidP="00000000" w:rsidRDefault="00000000" w:rsidRPr="00000000" w14:paraId="00000001">
      <w:pPr>
        <w:contextualSpacing w:val="0"/>
        <w:rPr>
          <w:rFonts w:ascii="Quintessential" w:cs="Quintessential" w:eastAsia="Quintessential" w:hAnsi="Quintessential"/>
          <w:color w:val="5f497a"/>
          <w:sz w:val="36"/>
          <w:szCs w:val="36"/>
        </w:rPr>
      </w:pPr>
      <w:r w:rsidDel="00000000" w:rsidR="00000000" w:rsidRPr="00000000">
        <w:rPr>
          <w:rtl w:val="0"/>
        </w:rPr>
      </w:r>
    </w:p>
    <w:p w:rsidR="00000000" w:rsidDel="00000000" w:rsidP="00000000" w:rsidRDefault="00000000" w:rsidRPr="00000000" w14:paraId="00000002">
      <w:pPr>
        <w:contextualSpacing w:val="0"/>
        <w:jc w:val="center"/>
        <w:rPr>
          <w:rFonts w:ascii="Permanent Marker" w:cs="Permanent Marker" w:eastAsia="Permanent Marker" w:hAnsi="Permanent Marker"/>
          <w:sz w:val="36"/>
          <w:szCs w:val="36"/>
        </w:rPr>
      </w:pPr>
      <w:r w:rsidDel="00000000" w:rsidR="00000000" w:rsidRPr="00000000">
        <w:rPr>
          <w:rFonts w:ascii="Permanent Marker" w:cs="Permanent Marker" w:eastAsia="Permanent Marker" w:hAnsi="Permanent Marker"/>
          <w:sz w:val="36"/>
          <w:szCs w:val="36"/>
          <w:rtl w:val="0"/>
        </w:rPr>
        <w:t xml:space="preserve">« La Terre est un seul pays,</w:t>
      </w:r>
    </w:p>
    <w:p w:rsidR="00000000" w:rsidDel="00000000" w:rsidP="00000000" w:rsidRDefault="00000000" w:rsidRPr="00000000" w14:paraId="00000003">
      <w:pPr>
        <w:contextualSpacing w:val="0"/>
        <w:jc w:val="center"/>
        <w:rPr>
          <w:rFonts w:ascii="Permanent Marker" w:cs="Permanent Marker" w:eastAsia="Permanent Marker" w:hAnsi="Permanent Marker"/>
          <w:sz w:val="36"/>
          <w:szCs w:val="36"/>
        </w:rPr>
      </w:pPr>
      <w:r w:rsidDel="00000000" w:rsidR="00000000" w:rsidRPr="00000000">
        <w:rPr>
          <w:rFonts w:ascii="Permanent Marker" w:cs="Permanent Marker" w:eastAsia="Permanent Marker" w:hAnsi="Permanent Marker"/>
          <w:sz w:val="36"/>
          <w:szCs w:val="36"/>
          <w:rtl w:val="0"/>
        </w:rPr>
        <w:t xml:space="preserve">Nous sommes les vagues de la même mer,</w:t>
      </w:r>
    </w:p>
    <w:p w:rsidR="00000000" w:rsidDel="00000000" w:rsidP="00000000" w:rsidRDefault="00000000" w:rsidRPr="00000000" w14:paraId="00000004">
      <w:pPr>
        <w:contextualSpacing w:val="0"/>
        <w:jc w:val="center"/>
        <w:rPr>
          <w:rFonts w:ascii="Permanent Marker" w:cs="Permanent Marker" w:eastAsia="Permanent Marker" w:hAnsi="Permanent Marker"/>
          <w:sz w:val="36"/>
          <w:szCs w:val="36"/>
        </w:rPr>
      </w:pPr>
      <w:r w:rsidDel="00000000" w:rsidR="00000000" w:rsidRPr="00000000">
        <w:rPr>
          <w:rFonts w:ascii="Permanent Marker" w:cs="Permanent Marker" w:eastAsia="Permanent Marker" w:hAnsi="Permanent Marker"/>
          <w:sz w:val="36"/>
          <w:szCs w:val="36"/>
          <w:rtl w:val="0"/>
        </w:rPr>
        <w:t xml:space="preserve">Nous sommes les feuilles du même arbre,</w:t>
      </w:r>
    </w:p>
    <w:p w:rsidR="00000000" w:rsidDel="00000000" w:rsidP="00000000" w:rsidRDefault="00000000" w:rsidRPr="00000000" w14:paraId="00000005">
      <w:pPr>
        <w:contextualSpacing w:val="0"/>
        <w:jc w:val="center"/>
        <w:rPr>
          <w:rFonts w:ascii="Permanent Marker" w:cs="Permanent Marker" w:eastAsia="Permanent Marker" w:hAnsi="Permanent Marker"/>
          <w:sz w:val="36"/>
          <w:szCs w:val="36"/>
        </w:rPr>
      </w:pPr>
      <w:r w:rsidDel="00000000" w:rsidR="00000000" w:rsidRPr="00000000">
        <w:rPr>
          <w:rFonts w:ascii="Permanent Marker" w:cs="Permanent Marker" w:eastAsia="Permanent Marker" w:hAnsi="Permanent Marker"/>
          <w:sz w:val="36"/>
          <w:szCs w:val="36"/>
          <w:rtl w:val="0"/>
        </w:rPr>
        <w:t xml:space="preserve">Nous sommes les fleurs du même jardin. »</w:t>
      </w:r>
    </w:p>
    <w:p w:rsidR="00000000" w:rsidDel="00000000" w:rsidP="00000000" w:rsidRDefault="00000000" w:rsidRPr="00000000" w14:paraId="00000006">
      <w:pPr>
        <w:contextualSpacing w:val="0"/>
        <w:rPr>
          <w:rFonts w:ascii="Permanent Marker" w:cs="Permanent Marker" w:eastAsia="Permanent Marker" w:hAnsi="Permanent Marker"/>
          <w:sz w:val="36"/>
          <w:szCs w:val="36"/>
        </w:rPr>
      </w:pPr>
      <w:r w:rsidDel="00000000" w:rsidR="00000000" w:rsidRPr="00000000">
        <w:rPr>
          <w:rtl w:val="0"/>
        </w:rPr>
      </w:r>
    </w:p>
    <w:p w:rsidR="00000000" w:rsidDel="00000000" w:rsidP="00000000" w:rsidRDefault="00000000" w:rsidRPr="00000000" w14:paraId="00000007">
      <w:pPr>
        <w:contextualSpacing w:val="0"/>
        <w:rPr>
          <w:rFonts w:ascii="Permanent Marker" w:cs="Permanent Marker" w:eastAsia="Permanent Marker" w:hAnsi="Permanent Marker"/>
          <w:sz w:val="36"/>
          <w:szCs w:val="36"/>
        </w:rPr>
      </w:pPr>
      <w:r w:rsidDel="00000000" w:rsidR="00000000" w:rsidRPr="00000000">
        <w:rPr>
          <w:rFonts w:ascii="Permanent Marker" w:cs="Permanent Marker" w:eastAsia="Permanent Marker" w:hAnsi="Permanent Marker"/>
          <w:sz w:val="36"/>
          <w:szCs w:val="36"/>
          <w:rtl w:val="0"/>
        </w:rPr>
        <w:t xml:space="preserve">Nous sommes des hommes petits sur une grande planète, prêts à combattre pour nos idéaux et rêves. Nous vivons tous l’un à côté de l’autre. Il est naturel et facile do´hjiofy6hunc de devenir frères, amis.</w:t>
      </w:r>
    </w:p>
    <w:p w:rsidR="00000000" w:rsidDel="00000000" w:rsidP="00000000" w:rsidRDefault="00000000" w:rsidRPr="00000000" w14:paraId="00000008">
      <w:pPr>
        <w:contextualSpacing w:val="0"/>
        <w:rPr>
          <w:rFonts w:ascii="Permanent Marker" w:cs="Permanent Marker" w:eastAsia="Permanent Marker" w:hAnsi="Permanent Marker"/>
          <w:sz w:val="36"/>
          <w:szCs w:val="36"/>
        </w:rPr>
      </w:pPr>
      <w:r w:rsidDel="00000000" w:rsidR="00000000" w:rsidRPr="00000000">
        <w:rPr>
          <w:rFonts w:ascii="Permanent Marker" w:cs="Permanent Marker" w:eastAsia="Permanent Marker" w:hAnsi="Permanent Marker"/>
          <w:sz w:val="36"/>
          <w:szCs w:val="36"/>
          <w:rtl w:val="0"/>
        </w:rPr>
        <w:t xml:space="preserve">La fraternité est le sentiment qui touche ceux qui se sentent appartenant à la même famille, au même groupe.</w:t>
      </w:r>
    </w:p>
    <w:p w:rsidR="00000000" w:rsidDel="00000000" w:rsidP="00000000" w:rsidRDefault="00000000" w:rsidRPr="00000000" w14:paraId="00000009">
      <w:pPr>
        <w:contextualSpacing w:val="0"/>
        <w:rPr>
          <w:rFonts w:ascii="Permanent Marker" w:cs="Permanent Marker" w:eastAsia="Permanent Marker" w:hAnsi="Permanent Marker"/>
          <w:sz w:val="36"/>
          <w:szCs w:val="36"/>
        </w:rPr>
      </w:pPr>
      <w:r w:rsidDel="00000000" w:rsidR="00000000" w:rsidRPr="00000000">
        <w:rPr>
          <w:rFonts w:ascii="Permanent Marker" w:cs="Permanent Marker" w:eastAsia="Permanent Marker" w:hAnsi="Permanent Marker"/>
          <w:sz w:val="36"/>
          <w:szCs w:val="36"/>
          <w:rtl w:val="0"/>
        </w:rPr>
        <w:t xml:space="preserve">Dans une groupe on s’entraide, on s’écoute ou on combat pour les mêmes idéaux. </w:t>
      </w:r>
    </w:p>
    <w:p w:rsidR="00000000" w:rsidDel="00000000" w:rsidP="00000000" w:rsidRDefault="00000000" w:rsidRPr="00000000" w14:paraId="0000000A">
      <w:pPr>
        <w:contextualSpacing w:val="0"/>
        <w:rPr>
          <w:rFonts w:ascii="Permanent Marker" w:cs="Permanent Marker" w:eastAsia="Permanent Marker" w:hAnsi="Permanent Marker"/>
          <w:sz w:val="36"/>
          <w:szCs w:val="36"/>
        </w:rPr>
      </w:pPr>
      <w:r w:rsidDel="00000000" w:rsidR="00000000" w:rsidRPr="00000000">
        <w:rPr>
          <w:rFonts w:ascii="Permanent Marker" w:cs="Permanent Marker" w:eastAsia="Permanent Marker" w:hAnsi="Permanent Marker"/>
          <w:sz w:val="36"/>
          <w:szCs w:val="36"/>
          <w:rtl w:val="0"/>
        </w:rPr>
        <w:t xml:space="preserve">La fraternité va au-delà des liens de sang, c’est un lien qui touche le cœur.        </w:t>
      </w:r>
    </w:p>
    <w:p w:rsidR="00000000" w:rsidDel="00000000" w:rsidP="00000000" w:rsidRDefault="00000000" w:rsidRPr="00000000" w14:paraId="0000000B">
      <w:pPr>
        <w:contextualSpacing w:val="0"/>
        <w:jc w:val="right"/>
        <w:rPr>
          <w:rFonts w:ascii="Permanent Marker" w:cs="Permanent Marker" w:eastAsia="Permanent Marker" w:hAnsi="Permanent Marker"/>
          <w:sz w:val="36"/>
          <w:szCs w:val="36"/>
        </w:rPr>
      </w:pPr>
      <w:r w:rsidDel="00000000" w:rsidR="00000000" w:rsidRPr="00000000">
        <w:rPr>
          <w:rFonts w:ascii="Permanent Marker" w:cs="Permanent Marker" w:eastAsia="Permanent Marker" w:hAnsi="Permanent Marker"/>
          <w:sz w:val="36"/>
          <w:szCs w:val="36"/>
          <w:rtl w:val="0"/>
        </w:rPr>
        <w:t xml:space="preserve">Matilde Baccaglini 3°D</w:t>
      </w:r>
    </w:p>
    <w:p w:rsidR="00000000" w:rsidDel="00000000" w:rsidP="00000000" w:rsidRDefault="00000000" w:rsidRPr="00000000" w14:paraId="0000000C">
      <w:pPr>
        <w:contextualSpacing w:val="0"/>
        <w:rPr>
          <w:rFonts w:ascii="Quintessential" w:cs="Quintessential" w:eastAsia="Quintessential" w:hAnsi="Quintessential"/>
        </w:rPr>
      </w:pPr>
      <w:r w:rsidDel="00000000" w:rsidR="00000000" w:rsidRPr="00000000">
        <w:rPr>
          <w:rtl w:val="0"/>
        </w:rPr>
      </w:r>
    </w:p>
    <w:p w:rsidR="00000000" w:rsidDel="00000000" w:rsidP="00000000" w:rsidRDefault="00000000" w:rsidRPr="00000000" w14:paraId="0000000D">
      <w:pPr>
        <w:contextualSpacing w:val="0"/>
        <w:rPr>
          <w:rFonts w:ascii="Quintessential" w:cs="Quintessential" w:eastAsia="Quintessential" w:hAnsi="Quintessential"/>
        </w:rPr>
      </w:pPr>
      <w:r w:rsidDel="00000000" w:rsidR="00000000" w:rsidRPr="00000000">
        <w:rPr>
          <w:rtl w:val="0"/>
        </w:rPr>
      </w:r>
    </w:p>
    <w:p w:rsidR="00000000" w:rsidDel="00000000" w:rsidP="00000000" w:rsidRDefault="00000000" w:rsidRPr="00000000" w14:paraId="0000000E">
      <w:pPr>
        <w:contextualSpacing w:val="0"/>
        <w:rPr>
          <w:rFonts w:ascii="Quintessential" w:cs="Quintessential" w:eastAsia="Quintessential" w:hAnsi="Quintessential"/>
        </w:rPr>
      </w:pPr>
      <w:r w:rsidDel="00000000" w:rsidR="00000000" w:rsidRPr="00000000">
        <w:rPr>
          <w:rtl w:val="0"/>
        </w:rPr>
      </w:r>
    </w:p>
    <w:p w:rsidR="00000000" w:rsidDel="00000000" w:rsidP="00000000" w:rsidRDefault="00000000" w:rsidRPr="00000000" w14:paraId="0000000F">
      <w:pPr>
        <w:contextualSpacing w:val="0"/>
        <w:jc w:val="center"/>
        <w:rPr>
          <w:rFonts w:ascii="Permanent Marker" w:cs="Permanent Marker" w:eastAsia="Permanent Marker" w:hAnsi="Permanent Marker"/>
          <w:color w:val="ff6f67"/>
          <w:sz w:val="60"/>
          <w:szCs w:val="60"/>
        </w:rPr>
      </w:pPr>
      <w:r w:rsidDel="00000000" w:rsidR="00000000" w:rsidRPr="00000000">
        <w:rPr>
          <w:rFonts w:ascii="Permanent Marker" w:cs="Permanent Marker" w:eastAsia="Permanent Marker" w:hAnsi="Permanent Marker"/>
          <w:color w:val="ff6f67"/>
          <w:sz w:val="60"/>
          <w:szCs w:val="60"/>
          <w:rtl w:val="0"/>
        </w:rPr>
        <w:t xml:space="preserve">Liberté </w:t>
      </w:r>
    </w:p>
    <w:p w:rsidR="00000000" w:rsidDel="00000000" w:rsidP="00000000" w:rsidRDefault="00000000" w:rsidRPr="00000000" w14:paraId="00000010">
      <w:pPr>
        <w:contextualSpacing w:val="0"/>
        <w:jc w:val="center"/>
        <w:rPr>
          <w:rFonts w:ascii="Permanent Marker" w:cs="Permanent Marker" w:eastAsia="Permanent Marker" w:hAnsi="Permanent Marker"/>
          <w:sz w:val="36"/>
          <w:szCs w:val="36"/>
        </w:rPr>
      </w:pPr>
      <w:r w:rsidDel="00000000" w:rsidR="00000000" w:rsidRPr="00000000">
        <w:rPr>
          <w:rFonts w:ascii="Permanent Marker" w:cs="Permanent Marker" w:eastAsia="Permanent Marker" w:hAnsi="Permanent Marker"/>
          <w:sz w:val="36"/>
          <w:szCs w:val="36"/>
          <w:rtl w:val="0"/>
        </w:rPr>
        <w:t xml:space="preserve">La liberté n’est pas seulement le fait de vivre dans un pays démocratique.</w:t>
      </w:r>
    </w:p>
    <w:p w:rsidR="00000000" w:rsidDel="00000000" w:rsidP="00000000" w:rsidRDefault="00000000" w:rsidRPr="00000000" w14:paraId="00000011">
      <w:pPr>
        <w:contextualSpacing w:val="0"/>
        <w:jc w:val="center"/>
        <w:rPr>
          <w:rFonts w:ascii="Permanent Marker" w:cs="Permanent Marker" w:eastAsia="Permanent Marker" w:hAnsi="Permanent Marker"/>
          <w:sz w:val="36"/>
          <w:szCs w:val="36"/>
        </w:rPr>
      </w:pPr>
      <w:r w:rsidDel="00000000" w:rsidR="00000000" w:rsidRPr="00000000">
        <w:rPr>
          <w:rFonts w:ascii="Permanent Marker" w:cs="Permanent Marker" w:eastAsia="Permanent Marker" w:hAnsi="Permanent Marker"/>
          <w:sz w:val="36"/>
          <w:szCs w:val="36"/>
          <w:rtl w:val="0"/>
        </w:rPr>
        <w:t xml:space="preserve">Bien sûr, cela est essentiel. </w:t>
      </w:r>
    </w:p>
    <w:p w:rsidR="00000000" w:rsidDel="00000000" w:rsidP="00000000" w:rsidRDefault="00000000" w:rsidRPr="00000000" w14:paraId="00000012">
      <w:pPr>
        <w:contextualSpacing w:val="0"/>
        <w:jc w:val="center"/>
        <w:rPr>
          <w:rFonts w:ascii="Permanent Marker" w:cs="Permanent Marker" w:eastAsia="Permanent Marker" w:hAnsi="Permanent Marker"/>
          <w:sz w:val="36"/>
          <w:szCs w:val="36"/>
        </w:rPr>
      </w:pPr>
      <w:r w:rsidDel="00000000" w:rsidR="00000000" w:rsidRPr="00000000">
        <w:rPr>
          <w:rFonts w:ascii="Permanent Marker" w:cs="Permanent Marker" w:eastAsia="Permanent Marker" w:hAnsi="Permanent Marker"/>
          <w:sz w:val="36"/>
          <w:szCs w:val="36"/>
          <w:rtl w:val="0"/>
        </w:rPr>
        <w:t xml:space="preserve">Nous nous croyons libres mais la société nous impose des comportements qui vont contre la liberté : suivre les modes, posséder les mêmes objets.</w:t>
      </w:r>
    </w:p>
    <w:p w:rsidR="00000000" w:rsidDel="00000000" w:rsidP="00000000" w:rsidRDefault="00000000" w:rsidRPr="00000000" w14:paraId="00000013">
      <w:pPr>
        <w:contextualSpacing w:val="0"/>
        <w:jc w:val="center"/>
        <w:rPr>
          <w:rFonts w:ascii="Permanent Marker" w:cs="Permanent Marker" w:eastAsia="Permanent Marker" w:hAnsi="Permanent Marker"/>
          <w:sz w:val="36"/>
          <w:szCs w:val="36"/>
        </w:rPr>
      </w:pPr>
      <w:r w:rsidDel="00000000" w:rsidR="00000000" w:rsidRPr="00000000">
        <w:rPr>
          <w:rFonts w:ascii="Permanent Marker" w:cs="Permanent Marker" w:eastAsia="Permanent Marker" w:hAnsi="Permanent Marker"/>
          <w:sz w:val="36"/>
          <w:szCs w:val="36"/>
          <w:rtl w:val="0"/>
        </w:rPr>
        <w:t xml:space="preserve">Être libre veut dire pouvoir réaliser ses objectifs, même avec des difficultés. Être libre veut dire rêver. Je me sens libre quand j’écoute la musique que j’ aime. C’est alors que je suis légère, sans aucun poids, je vole, libre!</w:t>
      </w:r>
    </w:p>
    <w:p w:rsidR="00000000" w:rsidDel="00000000" w:rsidP="00000000" w:rsidRDefault="00000000" w:rsidRPr="00000000" w14:paraId="00000014">
      <w:pPr>
        <w:contextualSpacing w:val="0"/>
        <w:jc w:val="right"/>
        <w:rPr>
          <w:rFonts w:ascii="Permanent Marker" w:cs="Permanent Marker" w:eastAsia="Permanent Marker" w:hAnsi="Permanent Marker"/>
          <w:sz w:val="36"/>
          <w:szCs w:val="36"/>
        </w:rPr>
      </w:pPr>
      <w:r w:rsidDel="00000000" w:rsidR="00000000" w:rsidRPr="00000000">
        <w:rPr>
          <w:rFonts w:ascii="Permanent Marker" w:cs="Permanent Marker" w:eastAsia="Permanent Marker" w:hAnsi="Permanent Marker"/>
          <w:sz w:val="36"/>
          <w:szCs w:val="36"/>
          <w:rtl w:val="0"/>
        </w:rPr>
        <w:t xml:space="preserve">Sofia Frattoluso 3°D</w:t>
      </w:r>
    </w:p>
    <w:p w:rsidR="00000000" w:rsidDel="00000000" w:rsidP="00000000" w:rsidRDefault="00000000" w:rsidRPr="00000000" w14:paraId="00000015">
      <w:pPr>
        <w:contextualSpacing w:val="0"/>
        <w:rPr>
          <w:rFonts w:ascii="Quintessential" w:cs="Quintessential" w:eastAsia="Quintessential" w:hAnsi="Quintessential"/>
          <w:sz w:val="36"/>
          <w:szCs w:val="36"/>
        </w:rPr>
      </w:pPr>
      <w:r w:rsidDel="00000000" w:rsidR="00000000" w:rsidRPr="00000000">
        <w:rPr>
          <w:rtl w:val="0"/>
        </w:rPr>
      </w:r>
    </w:p>
    <w:p w:rsidR="00000000" w:rsidDel="00000000" w:rsidP="00000000" w:rsidRDefault="00000000" w:rsidRPr="00000000" w14:paraId="00000016">
      <w:pPr>
        <w:contextualSpacing w:val="0"/>
        <w:rPr>
          <w:rFonts w:ascii="Quintessential" w:cs="Quintessential" w:eastAsia="Quintessential" w:hAnsi="Quintessential"/>
          <w:sz w:val="36"/>
          <w:szCs w:val="36"/>
        </w:rPr>
      </w:pPr>
      <w:r w:rsidDel="00000000" w:rsidR="00000000" w:rsidRPr="00000000">
        <w:rPr>
          <w:rFonts w:ascii="Quintessential" w:cs="Quintessential" w:eastAsia="Quintessential" w:hAnsi="Quintessential"/>
          <w:sz w:val="36"/>
          <w:szCs w:val="36"/>
          <w:rtl w:val="0"/>
        </w:rPr>
        <w:t xml:space="preserve"> </w:t>
      </w:r>
    </w:p>
    <w:p w:rsidR="00000000" w:rsidDel="00000000" w:rsidP="00000000" w:rsidRDefault="00000000" w:rsidRPr="00000000" w14:paraId="00000017">
      <w:pPr>
        <w:contextualSpacing w:val="0"/>
        <w:rPr>
          <w:rFonts w:ascii="Quintessential" w:cs="Quintessential" w:eastAsia="Quintessential" w:hAnsi="Quintessential"/>
        </w:rPr>
      </w:pPr>
      <w:r w:rsidDel="00000000" w:rsidR="00000000" w:rsidRPr="00000000">
        <w:rPr>
          <w:rtl w:val="0"/>
        </w:rPr>
      </w:r>
    </w:p>
    <w:p w:rsidR="00000000" w:rsidDel="00000000" w:rsidP="00000000" w:rsidRDefault="00000000" w:rsidRPr="00000000" w14:paraId="00000018">
      <w:pPr>
        <w:contextualSpacing w:val="0"/>
        <w:rPr>
          <w:rFonts w:ascii="Quintessential" w:cs="Quintessential" w:eastAsia="Quintessential" w:hAnsi="Quintessential"/>
        </w:rPr>
      </w:pPr>
      <w:r w:rsidDel="00000000" w:rsidR="00000000" w:rsidRPr="00000000">
        <w:rPr>
          <w:rtl w:val="0"/>
        </w:rPr>
      </w:r>
    </w:p>
    <w:p w:rsidR="00000000" w:rsidDel="00000000" w:rsidP="00000000" w:rsidRDefault="00000000" w:rsidRPr="00000000" w14:paraId="00000019">
      <w:pPr>
        <w:contextualSpacing w:val="0"/>
        <w:rPr>
          <w:rFonts w:ascii="Quintessential" w:cs="Quintessential" w:eastAsia="Quintessential" w:hAnsi="Quintessential"/>
        </w:rPr>
      </w:pPr>
      <w:r w:rsidDel="00000000" w:rsidR="00000000" w:rsidRPr="00000000">
        <w:rPr>
          <w:rtl w:val="0"/>
        </w:rPr>
      </w:r>
    </w:p>
    <w:p w:rsidR="00000000" w:rsidDel="00000000" w:rsidP="00000000" w:rsidRDefault="00000000" w:rsidRPr="00000000" w14:paraId="0000001A">
      <w:pPr>
        <w:contextualSpacing w:val="0"/>
        <w:rPr>
          <w:rFonts w:ascii="Quintessential" w:cs="Quintessential" w:eastAsia="Quintessential" w:hAnsi="Quintessential"/>
        </w:rPr>
      </w:pPr>
      <w:r w:rsidDel="00000000" w:rsidR="00000000" w:rsidRPr="00000000">
        <w:rPr>
          <w:rtl w:val="0"/>
        </w:rPr>
      </w:r>
    </w:p>
    <w:p w:rsidR="00000000" w:rsidDel="00000000" w:rsidP="00000000" w:rsidRDefault="00000000" w:rsidRPr="00000000" w14:paraId="0000001B">
      <w:pPr>
        <w:contextualSpacing w:val="0"/>
        <w:rPr>
          <w:rFonts w:ascii="Quintessential" w:cs="Quintessential" w:eastAsia="Quintessential" w:hAnsi="Quintessential"/>
        </w:rPr>
      </w:pPr>
      <w:r w:rsidDel="00000000" w:rsidR="00000000" w:rsidRPr="00000000">
        <w:rPr>
          <w:rtl w:val="0"/>
        </w:rPr>
      </w:r>
    </w:p>
    <w:p w:rsidR="00000000" w:rsidDel="00000000" w:rsidP="00000000" w:rsidRDefault="00000000" w:rsidRPr="00000000" w14:paraId="0000001C">
      <w:pPr>
        <w:contextualSpacing w:val="0"/>
        <w:rPr>
          <w:rFonts w:ascii="Quintessential" w:cs="Quintessential" w:eastAsia="Quintessential" w:hAnsi="Quintessential"/>
        </w:rPr>
      </w:pPr>
      <w:r w:rsidDel="00000000" w:rsidR="00000000" w:rsidRPr="00000000">
        <w:rPr>
          <w:rtl w:val="0"/>
        </w:rPr>
      </w:r>
    </w:p>
    <w:p w:rsidR="00000000" w:rsidDel="00000000" w:rsidP="00000000" w:rsidRDefault="00000000" w:rsidRPr="00000000" w14:paraId="0000001D">
      <w:pPr>
        <w:contextualSpacing w:val="0"/>
        <w:rPr>
          <w:rFonts w:ascii="Quintessential" w:cs="Quintessential" w:eastAsia="Quintessential" w:hAnsi="Quintessential"/>
        </w:rPr>
      </w:pPr>
      <w:r w:rsidDel="00000000" w:rsidR="00000000" w:rsidRPr="00000000">
        <w:rPr>
          <w:rtl w:val="0"/>
        </w:rPr>
      </w:r>
    </w:p>
    <w:p w:rsidR="00000000" w:rsidDel="00000000" w:rsidP="00000000" w:rsidRDefault="00000000" w:rsidRPr="00000000" w14:paraId="0000001E">
      <w:pPr>
        <w:contextualSpacing w:val="0"/>
        <w:rPr>
          <w:rFonts w:ascii="Quintessential" w:cs="Quintessential" w:eastAsia="Quintessential" w:hAnsi="Quintessential"/>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line="276" w:lineRule="auto"/>
        <w:contextualSpacing w:val="0"/>
        <w:jc w:val="left"/>
        <w:rPr>
          <w:rFonts w:ascii="Quintessential" w:cs="Quintessential" w:eastAsia="Quintessential" w:hAnsi="Quintessential"/>
        </w:rPr>
      </w:pP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line="276" w:lineRule="auto"/>
        <w:contextualSpacing w:val="0"/>
        <w:jc w:val="center"/>
        <w:rPr>
          <w:rFonts w:ascii="Permanent Marker" w:cs="Permanent Marker" w:eastAsia="Permanent Marker" w:hAnsi="Permanent Marker"/>
          <w:color w:val="ff6f67"/>
          <w:sz w:val="60"/>
          <w:szCs w:val="60"/>
        </w:rPr>
      </w:pPr>
      <w:r w:rsidDel="00000000" w:rsidR="00000000" w:rsidRPr="00000000">
        <w:rPr>
          <w:rFonts w:ascii="Permanent Marker" w:cs="Permanent Marker" w:eastAsia="Permanent Marker" w:hAnsi="Permanent Marker"/>
          <w:b w:val="1"/>
          <w:color w:val="ff6f67"/>
          <w:sz w:val="60"/>
          <w:szCs w:val="60"/>
          <w:rtl w:val="0"/>
        </w:rPr>
        <w:t xml:space="preserve">LA PLUIE NE TOMBE JAMAIS</w:t>
      </w:r>
      <w:r w:rsidDel="00000000" w:rsidR="00000000" w:rsidRPr="00000000">
        <w:rPr>
          <w:rFonts w:ascii="Permanent Marker" w:cs="Permanent Marker" w:eastAsia="Permanent Marker" w:hAnsi="Permanent Marker"/>
          <w:b w:val="1"/>
          <w:color w:val="9900ff"/>
          <w:sz w:val="60"/>
          <w:szCs w:val="60"/>
          <w:rtl w:val="0"/>
        </w:rPr>
        <w:t xml:space="preserve"> </w:t>
      </w:r>
      <w:r w:rsidDel="00000000" w:rsidR="00000000" w:rsidRPr="00000000">
        <w:rPr>
          <w:rFonts w:ascii="Permanent Marker" w:cs="Permanent Marker" w:eastAsia="Permanent Marker" w:hAnsi="Permanent Marker"/>
          <w:b w:val="1"/>
          <w:color w:val="ff6f67"/>
          <w:sz w:val="60"/>
          <w:szCs w:val="60"/>
          <w:rtl w:val="0"/>
        </w:rPr>
        <w:t xml:space="preserve">SUR UN SEUL TOIT </w:t>
      </w: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tabs>
          <w:tab w:val="right" w:pos="9638"/>
        </w:tabs>
        <w:contextualSpacing w:val="0"/>
        <w:rPr>
          <w:rFonts w:ascii="Permanent Marker" w:cs="Permanent Marker" w:eastAsia="Permanent Marker" w:hAnsi="Permanent Marker"/>
        </w:rPr>
      </w:pP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tabs>
          <w:tab w:val="right" w:pos="9638"/>
        </w:tabs>
        <w:contextualSpacing w:val="0"/>
        <w:jc w:val="center"/>
        <w:rPr>
          <w:rFonts w:ascii="Permanent Marker" w:cs="Permanent Marker" w:eastAsia="Permanent Marker" w:hAnsi="Permanent Marker"/>
          <w:b w:val="0"/>
          <w:i w:val="0"/>
          <w:smallCaps w:val="0"/>
          <w:strike w:val="0"/>
          <w:color w:val="212121"/>
          <w:sz w:val="36"/>
          <w:szCs w:val="36"/>
          <w:u w:val="none"/>
          <w:shd w:fill="auto" w:val="clear"/>
          <w:vertAlign w:val="baseline"/>
        </w:rPr>
      </w:pPr>
      <w:r w:rsidDel="00000000" w:rsidR="00000000" w:rsidRPr="00000000">
        <w:rPr>
          <w:rFonts w:ascii="Permanent Marker" w:cs="Permanent Marker" w:eastAsia="Permanent Marker" w:hAnsi="Permanent Marker"/>
          <w:b w:val="0"/>
          <w:i w:val="0"/>
          <w:smallCaps w:val="0"/>
          <w:strike w:val="0"/>
          <w:color w:val="000000"/>
          <w:sz w:val="36"/>
          <w:szCs w:val="36"/>
          <w:u w:val="none"/>
          <w:shd w:fill="auto" w:val="clear"/>
          <w:vertAlign w:val="baseline"/>
          <w:rtl w:val="0"/>
        </w:rPr>
        <w:t xml:space="preserve">Pour moi l’égalité est voir tant de gens réunis pour une seule chose avec la m</w:t>
      </w:r>
      <w:r w:rsidDel="00000000" w:rsidR="00000000" w:rsidRPr="00000000">
        <w:rPr>
          <w:rFonts w:ascii="Permanent Marker" w:cs="Permanent Marker" w:eastAsia="Permanent Marker" w:hAnsi="Permanent Marker"/>
          <w:b w:val="0"/>
          <w:i w:val="0"/>
          <w:smallCaps w:val="0"/>
          <w:strike w:val="0"/>
          <w:color w:val="212121"/>
          <w:sz w:val="36"/>
          <w:szCs w:val="36"/>
          <w:u w:val="none"/>
          <w:shd w:fill="auto" w:val="clear"/>
          <w:vertAlign w:val="baseline"/>
          <w:rtl w:val="0"/>
        </w:rPr>
        <w:t xml:space="preserve">ême pa</w:t>
      </w:r>
      <w:r w:rsidDel="00000000" w:rsidR="00000000" w:rsidRPr="00000000">
        <w:rPr>
          <w:rFonts w:ascii="Permanent Marker" w:cs="Permanent Marker" w:eastAsia="Permanent Marker" w:hAnsi="Permanent Marker"/>
          <w:color w:val="212121"/>
          <w:sz w:val="36"/>
          <w:szCs w:val="36"/>
          <w:rtl w:val="0"/>
        </w:rPr>
        <w:t xml:space="preserve">s</w:t>
      </w:r>
      <w:r w:rsidDel="00000000" w:rsidR="00000000" w:rsidRPr="00000000">
        <w:rPr>
          <w:rFonts w:ascii="Permanent Marker" w:cs="Permanent Marker" w:eastAsia="Permanent Marker" w:hAnsi="Permanent Marker"/>
          <w:b w:val="0"/>
          <w:i w:val="0"/>
          <w:smallCaps w:val="0"/>
          <w:strike w:val="0"/>
          <w:color w:val="212121"/>
          <w:sz w:val="36"/>
          <w:szCs w:val="36"/>
          <w:u w:val="none"/>
          <w:shd w:fill="auto" w:val="clear"/>
          <w:vertAlign w:val="baseline"/>
          <w:rtl w:val="0"/>
        </w:rPr>
        <w:t xml:space="preserve">sion.</w:t>
      </w:r>
    </w:p>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contextualSpacing w:val="0"/>
        <w:jc w:val="center"/>
        <w:rPr>
          <w:rFonts w:ascii="Permanent Marker" w:cs="Permanent Marker" w:eastAsia="Permanent Marker" w:hAnsi="Permanent Marker"/>
          <w:b w:val="0"/>
          <w:i w:val="0"/>
          <w:smallCaps w:val="0"/>
          <w:strike w:val="0"/>
          <w:color w:val="212121"/>
          <w:sz w:val="36"/>
          <w:szCs w:val="36"/>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right="0"/>
        <w:contextualSpacing w:val="0"/>
        <w:jc w:val="center"/>
        <w:rPr>
          <w:rFonts w:ascii="Permanent Marker" w:cs="Permanent Marker" w:eastAsia="Permanent Marker" w:hAnsi="Permanent Marker"/>
          <w:b w:val="0"/>
          <w:i w:val="0"/>
          <w:smallCaps w:val="0"/>
          <w:strike w:val="0"/>
          <w:color w:val="212121"/>
          <w:sz w:val="36"/>
          <w:szCs w:val="36"/>
          <w:u w:val="none"/>
          <w:shd w:fill="auto" w:val="clear"/>
          <w:vertAlign w:val="baseline"/>
        </w:rPr>
      </w:pPr>
      <w:r w:rsidDel="00000000" w:rsidR="00000000" w:rsidRPr="00000000">
        <w:rPr>
          <w:rFonts w:ascii="Permanent Marker" w:cs="Permanent Marker" w:eastAsia="Permanent Marker" w:hAnsi="Permanent Marker"/>
          <w:b w:val="0"/>
          <w:i w:val="0"/>
          <w:smallCaps w:val="0"/>
          <w:strike w:val="0"/>
          <w:color w:val="212121"/>
          <w:sz w:val="36"/>
          <w:szCs w:val="36"/>
          <w:u w:val="none"/>
          <w:shd w:fill="auto" w:val="clear"/>
          <w:vertAlign w:val="baseline"/>
          <w:rtl w:val="0"/>
        </w:rPr>
        <w:t xml:space="preserve">L’égalité pour moi n’est pas un concept facile à expliquer, </w:t>
      </w:r>
      <w:r w:rsidDel="00000000" w:rsidR="00000000" w:rsidRPr="00000000">
        <w:rPr>
          <w:rFonts w:ascii="Permanent Marker" w:cs="Permanent Marker" w:eastAsia="Permanent Marker" w:hAnsi="Permanent Marker"/>
          <w:color w:val="212121"/>
          <w:sz w:val="36"/>
          <w:szCs w:val="36"/>
          <w:rtl w:val="0"/>
        </w:rPr>
        <w:t xml:space="preserve">elle</w:t>
      </w:r>
      <w:r w:rsidDel="00000000" w:rsidR="00000000" w:rsidRPr="00000000">
        <w:rPr>
          <w:rFonts w:ascii="Permanent Marker" w:cs="Permanent Marker" w:eastAsia="Permanent Marker" w:hAnsi="Permanent Marker"/>
          <w:b w:val="0"/>
          <w:i w:val="0"/>
          <w:smallCaps w:val="0"/>
          <w:strike w:val="0"/>
          <w:color w:val="212121"/>
          <w:sz w:val="36"/>
          <w:szCs w:val="36"/>
          <w:u w:val="none"/>
          <w:shd w:fill="auto" w:val="clear"/>
          <w:vertAlign w:val="baseline"/>
          <w:rtl w:val="0"/>
        </w:rPr>
        <w:t xml:space="preserve"> a un sens plus profond que </w:t>
      </w:r>
      <w:r w:rsidDel="00000000" w:rsidR="00000000" w:rsidRPr="00000000">
        <w:rPr>
          <w:rFonts w:ascii="Permanent Marker" w:cs="Permanent Marker" w:eastAsia="Permanent Marker" w:hAnsi="Permanent Marker"/>
          <w:color w:val="212121"/>
          <w:sz w:val="36"/>
          <w:szCs w:val="36"/>
          <w:rtl w:val="0"/>
        </w:rPr>
        <w:t xml:space="preserve">c</w:t>
      </w:r>
      <w:r w:rsidDel="00000000" w:rsidR="00000000" w:rsidRPr="00000000">
        <w:rPr>
          <w:rFonts w:ascii="Permanent Marker" w:cs="Permanent Marker" w:eastAsia="Permanent Marker" w:hAnsi="Permanent Marker"/>
          <w:b w:val="0"/>
          <w:i w:val="0"/>
          <w:smallCaps w:val="0"/>
          <w:strike w:val="0"/>
          <w:color w:val="212121"/>
          <w:sz w:val="36"/>
          <w:szCs w:val="36"/>
          <w:u w:val="none"/>
          <w:shd w:fill="auto" w:val="clear"/>
          <w:vertAlign w:val="baseline"/>
          <w:rtl w:val="0"/>
        </w:rPr>
        <w:t xml:space="preserve">elui que vous imaginez </w:t>
      </w:r>
      <w:r w:rsidDel="00000000" w:rsidR="00000000" w:rsidRPr="00000000">
        <w:rPr>
          <w:rFonts w:ascii="Permanent Marker" w:cs="Permanent Marker" w:eastAsia="Permanent Marker" w:hAnsi="Permanent Marker"/>
          <w:color w:val="212121"/>
          <w:sz w:val="36"/>
          <w:szCs w:val="36"/>
          <w:rtl w:val="0"/>
        </w:rPr>
        <w:t xml:space="preserve">o</w:t>
      </w:r>
      <w:r w:rsidDel="00000000" w:rsidR="00000000" w:rsidRPr="00000000">
        <w:rPr>
          <w:rFonts w:ascii="Permanent Marker" w:cs="Permanent Marker" w:eastAsia="Permanent Marker" w:hAnsi="Permanent Marker"/>
          <w:b w:val="0"/>
          <w:i w:val="0"/>
          <w:smallCaps w:val="0"/>
          <w:strike w:val="0"/>
          <w:color w:val="212121"/>
          <w:sz w:val="36"/>
          <w:szCs w:val="36"/>
          <w:u w:val="none"/>
          <w:shd w:fill="auto" w:val="clear"/>
          <w:vertAlign w:val="baseline"/>
          <w:rtl w:val="0"/>
        </w:rPr>
        <w:t xml:space="preserve">u  que celui dont </w:t>
      </w:r>
      <w:r w:rsidDel="00000000" w:rsidR="00000000" w:rsidRPr="00000000">
        <w:rPr>
          <w:rFonts w:ascii="Permanent Marker" w:cs="Permanent Marker" w:eastAsia="Permanent Marker" w:hAnsi="Permanent Marker"/>
          <w:color w:val="212121"/>
          <w:sz w:val="36"/>
          <w:szCs w:val="36"/>
          <w:rtl w:val="0"/>
        </w:rPr>
        <w:t xml:space="preserve"> v</w:t>
      </w:r>
      <w:r w:rsidDel="00000000" w:rsidR="00000000" w:rsidRPr="00000000">
        <w:rPr>
          <w:rFonts w:ascii="Permanent Marker" w:cs="Permanent Marker" w:eastAsia="Permanent Marker" w:hAnsi="Permanent Marker"/>
          <w:b w:val="0"/>
          <w:i w:val="0"/>
          <w:smallCaps w:val="0"/>
          <w:strike w:val="0"/>
          <w:color w:val="212121"/>
          <w:sz w:val="36"/>
          <w:szCs w:val="36"/>
          <w:u w:val="none"/>
          <w:shd w:fill="auto" w:val="clear"/>
          <w:vertAlign w:val="baseline"/>
          <w:rtl w:val="0"/>
        </w:rPr>
        <w:t xml:space="preserve">ous écrivez.</w:t>
      </w:r>
    </w:p>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tabs>
          <w:tab w:val="left" w:pos="708"/>
        </w:tabs>
        <w:spacing w:after="200" w:before="0" w:line="276" w:lineRule="auto"/>
        <w:ind w:left="720" w:right="0" w:firstLine="0"/>
        <w:contextualSpacing w:val="0"/>
        <w:jc w:val="center"/>
        <w:rPr>
          <w:rFonts w:ascii="Permanent Marker" w:cs="Permanent Marker" w:eastAsia="Permanent Marker" w:hAnsi="Permanent Marker"/>
          <w:b w:val="0"/>
          <w:i w:val="0"/>
          <w:smallCaps w:val="0"/>
          <w:strike w:val="0"/>
          <w:color w:val="212121"/>
          <w:sz w:val="36"/>
          <w:szCs w:val="36"/>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right="0"/>
        <w:contextualSpacing w:val="0"/>
        <w:jc w:val="center"/>
        <w:rPr>
          <w:rFonts w:ascii="Permanent Marker" w:cs="Permanent Marker" w:eastAsia="Permanent Marker" w:hAnsi="Permanent Marker"/>
          <w:b w:val="0"/>
          <w:i w:val="0"/>
          <w:smallCaps w:val="0"/>
          <w:strike w:val="0"/>
          <w:color w:val="212121"/>
          <w:sz w:val="36"/>
          <w:szCs w:val="36"/>
          <w:u w:val="none"/>
          <w:shd w:fill="auto" w:val="clear"/>
          <w:vertAlign w:val="baseline"/>
        </w:rPr>
      </w:pPr>
      <w:r w:rsidDel="00000000" w:rsidR="00000000" w:rsidRPr="00000000">
        <w:rPr>
          <w:rFonts w:ascii="Permanent Marker" w:cs="Permanent Marker" w:eastAsia="Permanent Marker" w:hAnsi="Permanent Marker"/>
          <w:b w:val="0"/>
          <w:i w:val="0"/>
          <w:smallCaps w:val="0"/>
          <w:strike w:val="0"/>
          <w:color w:val="212121"/>
          <w:sz w:val="36"/>
          <w:szCs w:val="36"/>
          <w:u w:val="none"/>
          <w:shd w:fill="auto" w:val="clear"/>
          <w:vertAlign w:val="baseline"/>
          <w:rtl w:val="0"/>
        </w:rPr>
        <w:t xml:space="preserve">Pour moi le mot égalité est un frisson de bonheur…</w:t>
      </w:r>
    </w:p>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tabs>
          <w:tab w:val="left" w:pos="708"/>
        </w:tabs>
        <w:spacing w:after="200" w:before="0" w:line="276" w:lineRule="auto"/>
        <w:ind w:left="720" w:right="0" w:firstLine="0"/>
        <w:contextualSpacing w:val="0"/>
        <w:jc w:val="center"/>
        <w:rPr>
          <w:rFonts w:ascii="Permanent Marker" w:cs="Permanent Marker" w:eastAsia="Permanent Marker" w:hAnsi="Permanent Marker"/>
          <w:b w:val="0"/>
          <w:i w:val="0"/>
          <w:smallCaps w:val="0"/>
          <w:strike w:val="0"/>
          <w:color w:val="212121"/>
          <w:sz w:val="36"/>
          <w:szCs w:val="36"/>
          <w:u w:val="non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right="0"/>
        <w:contextualSpacing w:val="0"/>
        <w:jc w:val="center"/>
        <w:rPr>
          <w:rFonts w:ascii="Permanent Marker" w:cs="Permanent Marker" w:eastAsia="Permanent Marker" w:hAnsi="Permanent Marker"/>
          <w:b w:val="0"/>
          <w:i w:val="0"/>
          <w:smallCaps w:val="0"/>
          <w:strike w:val="0"/>
          <w:color w:val="212121"/>
          <w:sz w:val="36"/>
          <w:szCs w:val="36"/>
          <w:u w:val="none"/>
          <w:shd w:fill="auto" w:val="clear"/>
          <w:vertAlign w:val="baseline"/>
        </w:rPr>
      </w:pPr>
      <w:r w:rsidDel="00000000" w:rsidR="00000000" w:rsidRPr="00000000">
        <w:rPr>
          <w:rFonts w:ascii="Permanent Marker" w:cs="Permanent Marker" w:eastAsia="Permanent Marker" w:hAnsi="Permanent Marker"/>
          <w:b w:val="0"/>
          <w:i w:val="0"/>
          <w:smallCaps w:val="0"/>
          <w:strike w:val="0"/>
          <w:color w:val="212121"/>
          <w:sz w:val="36"/>
          <w:szCs w:val="36"/>
          <w:u w:val="none"/>
          <w:shd w:fill="auto" w:val="clear"/>
          <w:vertAlign w:val="baseline"/>
          <w:rtl w:val="0"/>
        </w:rPr>
        <w:t xml:space="preserve">L’égalité pour moi est quand </w:t>
      </w:r>
      <w:r w:rsidDel="00000000" w:rsidR="00000000" w:rsidRPr="00000000">
        <w:rPr>
          <w:rFonts w:ascii="Permanent Marker" w:cs="Permanent Marker" w:eastAsia="Permanent Marker" w:hAnsi="Permanent Marker"/>
          <w:color w:val="212121"/>
          <w:sz w:val="36"/>
          <w:szCs w:val="36"/>
          <w:rtl w:val="0"/>
        </w:rPr>
        <w:t xml:space="preserve">à</w:t>
      </w:r>
      <w:r w:rsidDel="00000000" w:rsidR="00000000" w:rsidRPr="00000000">
        <w:rPr>
          <w:rFonts w:ascii="Permanent Marker" w:cs="Permanent Marker" w:eastAsia="Permanent Marker" w:hAnsi="Permanent Marker"/>
          <w:b w:val="0"/>
          <w:i w:val="0"/>
          <w:smallCaps w:val="0"/>
          <w:strike w:val="0"/>
          <w:color w:val="212121"/>
          <w:sz w:val="36"/>
          <w:szCs w:val="36"/>
          <w:u w:val="none"/>
          <w:shd w:fill="auto" w:val="clear"/>
          <w:vertAlign w:val="baseline"/>
          <w:rtl w:val="0"/>
        </w:rPr>
        <w:t xml:space="preserve"> un concert tou</w:t>
      </w:r>
      <w:r w:rsidDel="00000000" w:rsidR="00000000" w:rsidRPr="00000000">
        <w:rPr>
          <w:rFonts w:ascii="Permanent Marker" w:cs="Permanent Marker" w:eastAsia="Permanent Marker" w:hAnsi="Permanent Marker"/>
          <w:color w:val="212121"/>
          <w:sz w:val="36"/>
          <w:szCs w:val="36"/>
          <w:rtl w:val="0"/>
        </w:rPr>
        <w:t xml:space="preserve">s </w:t>
      </w:r>
      <w:r w:rsidDel="00000000" w:rsidR="00000000" w:rsidRPr="00000000">
        <w:rPr>
          <w:rFonts w:ascii="Permanent Marker" w:cs="Permanent Marker" w:eastAsia="Permanent Marker" w:hAnsi="Permanent Marker"/>
          <w:b w:val="0"/>
          <w:i w:val="0"/>
          <w:smallCaps w:val="0"/>
          <w:strike w:val="0"/>
          <w:color w:val="212121"/>
          <w:sz w:val="36"/>
          <w:szCs w:val="36"/>
          <w:u w:val="none"/>
          <w:shd w:fill="auto" w:val="clear"/>
          <w:vertAlign w:val="baseline"/>
          <w:rtl w:val="0"/>
        </w:rPr>
        <w:t xml:space="preserve">chantent la même chanson ; nous sommes tou</w:t>
      </w:r>
      <w:r w:rsidDel="00000000" w:rsidR="00000000" w:rsidRPr="00000000">
        <w:rPr>
          <w:rFonts w:ascii="Permanent Marker" w:cs="Permanent Marker" w:eastAsia="Permanent Marker" w:hAnsi="Permanent Marker"/>
          <w:color w:val="212121"/>
          <w:sz w:val="36"/>
          <w:szCs w:val="36"/>
          <w:rtl w:val="0"/>
        </w:rPr>
        <w:t xml:space="preserve">s </w:t>
      </w:r>
      <w:r w:rsidDel="00000000" w:rsidR="00000000" w:rsidRPr="00000000">
        <w:rPr>
          <w:rFonts w:ascii="Permanent Marker" w:cs="Permanent Marker" w:eastAsia="Permanent Marker" w:hAnsi="Permanent Marker"/>
          <w:b w:val="0"/>
          <w:i w:val="0"/>
          <w:smallCaps w:val="0"/>
          <w:strike w:val="0"/>
          <w:color w:val="212121"/>
          <w:sz w:val="36"/>
          <w:szCs w:val="36"/>
          <w:u w:val="none"/>
          <w:shd w:fill="auto" w:val="clear"/>
          <w:vertAlign w:val="baseline"/>
          <w:rtl w:val="0"/>
        </w:rPr>
        <w:t xml:space="preserve">égaux en ce moment !</w:t>
      </w:r>
    </w:p>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right="0"/>
        <w:contextualSpacing w:val="0"/>
        <w:jc w:val="right"/>
        <w:rPr>
          <w:rFonts w:ascii="Permanent Marker" w:cs="Permanent Marker" w:eastAsia="Permanent Marker" w:hAnsi="Permanent Marker"/>
          <w:color w:val="212121"/>
          <w:sz w:val="36"/>
          <w:szCs w:val="36"/>
        </w:rPr>
      </w:pPr>
      <w:r w:rsidDel="00000000" w:rsidR="00000000" w:rsidRPr="00000000">
        <w:rPr>
          <w:rFonts w:ascii="Permanent Marker" w:cs="Permanent Marker" w:eastAsia="Permanent Marker" w:hAnsi="Permanent Marker"/>
          <w:color w:val="212121"/>
          <w:sz w:val="36"/>
          <w:szCs w:val="36"/>
          <w:rtl w:val="0"/>
        </w:rPr>
        <w:t xml:space="preserve">Federica Scalone 3°D</w:t>
      </w:r>
    </w:p>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720" w:right="0" w:firstLine="0"/>
        <w:contextualSpacing w:val="0"/>
        <w:jc w:val="center"/>
        <w:rPr>
          <w:rFonts w:ascii="Permanent Marker" w:cs="Permanent Marker" w:eastAsia="Permanent Marker" w:hAnsi="Permanent Marker"/>
          <w:b w:val="0"/>
          <w:i w:val="0"/>
          <w:smallCaps w:val="0"/>
          <w:strike w:val="0"/>
          <w:color w:val="212121"/>
          <w:sz w:val="36"/>
          <w:szCs w:val="36"/>
          <w:u w:val="none"/>
          <w:shd w:fill="auto" w:val="clear"/>
          <w:vertAlign w:val="baseline"/>
        </w:rPr>
      </w:pPr>
      <w:r w:rsidDel="00000000" w:rsidR="00000000" w:rsidRPr="00000000">
        <w:rPr>
          <w:rtl w:val="0"/>
        </w:rPr>
      </w:r>
    </w:p>
    <w:p w:rsidR="00000000" w:rsidDel="00000000" w:rsidP="00000000" w:rsidRDefault="00000000" w:rsidRPr="00000000" w14:paraId="0000002B">
      <w:pPr>
        <w:tabs>
          <w:tab w:val="left" w:pos="708"/>
        </w:tabs>
        <w:contextualSpacing w:val="0"/>
        <w:jc w:val="center"/>
        <w:rPr>
          <w:rFonts w:ascii="Permanent Marker" w:cs="Permanent Marker" w:eastAsia="Permanent Marker" w:hAnsi="Permanent Marker"/>
          <w:sz w:val="36"/>
          <w:szCs w:val="36"/>
        </w:rPr>
      </w:pPr>
      <w:r w:rsidDel="00000000" w:rsidR="00000000" w:rsidRPr="00000000">
        <w:rPr>
          <w:rtl w:val="0"/>
        </w:rPr>
      </w:r>
    </w:p>
    <w:p w:rsidR="00000000" w:rsidDel="00000000" w:rsidP="00000000" w:rsidRDefault="00000000" w:rsidRPr="00000000" w14:paraId="0000002C">
      <w:pPr>
        <w:tabs>
          <w:tab w:val="right" w:pos="9638"/>
        </w:tabs>
        <w:contextualSpacing w:val="0"/>
        <w:rPr>
          <w:rFonts w:ascii="Quintessential" w:cs="Quintessential" w:eastAsia="Quintessential" w:hAnsi="Quintessential"/>
        </w:rPr>
      </w:pPr>
      <w:r w:rsidDel="00000000" w:rsidR="00000000" w:rsidRPr="00000000">
        <w:rPr>
          <w:rtl w:val="0"/>
        </w:rPr>
      </w:r>
    </w:p>
    <w:p w:rsidR="00000000" w:rsidDel="00000000" w:rsidP="00000000" w:rsidRDefault="00000000" w:rsidRPr="00000000" w14:paraId="0000002D">
      <w:pPr>
        <w:contextualSpacing w:val="0"/>
        <w:rPr>
          <w:rFonts w:ascii="Quintessential" w:cs="Quintessential" w:eastAsia="Quintessential" w:hAnsi="Quintessential"/>
        </w:rPr>
      </w:pPr>
      <w:r w:rsidDel="00000000" w:rsidR="00000000" w:rsidRPr="00000000">
        <w:rPr>
          <w:rtl w:val="0"/>
        </w:rPr>
      </w:r>
    </w:p>
    <w:p w:rsidR="00000000" w:rsidDel="00000000" w:rsidP="00000000" w:rsidRDefault="00000000" w:rsidRPr="00000000" w14:paraId="0000002E">
      <w:pPr>
        <w:contextualSpacing w:val="0"/>
        <w:rPr>
          <w:rFonts w:ascii="Quintessential" w:cs="Quintessential" w:eastAsia="Quintessential" w:hAnsi="Quintessential"/>
        </w:rPr>
      </w:pPr>
      <w:r w:rsidDel="00000000" w:rsidR="00000000" w:rsidRPr="00000000">
        <w:rPr>
          <w:rtl w:val="0"/>
        </w:rPr>
      </w:r>
    </w:p>
    <w:p w:rsidR="00000000" w:rsidDel="00000000" w:rsidP="00000000" w:rsidRDefault="00000000" w:rsidRPr="00000000" w14:paraId="0000002F">
      <w:pPr>
        <w:contextualSpacing w:val="0"/>
        <w:rPr>
          <w:rFonts w:ascii="Quintessential" w:cs="Quintessential" w:eastAsia="Quintessential" w:hAnsi="Quintessential"/>
        </w:rPr>
      </w:pPr>
      <w:r w:rsidDel="00000000" w:rsidR="00000000" w:rsidRPr="00000000">
        <w:rPr>
          <w:rtl w:val="0"/>
        </w:rPr>
      </w:r>
    </w:p>
    <w:p w:rsidR="00000000" w:rsidDel="00000000" w:rsidP="00000000" w:rsidRDefault="00000000" w:rsidRPr="00000000" w14:paraId="00000030">
      <w:pPr>
        <w:contextualSpacing w:val="0"/>
        <w:rPr>
          <w:rFonts w:ascii="Quintessential" w:cs="Quintessential" w:eastAsia="Quintessential" w:hAnsi="Quintessential"/>
        </w:rPr>
      </w:pPr>
      <w:r w:rsidDel="00000000" w:rsidR="00000000" w:rsidRPr="00000000">
        <w:rPr>
          <w:rtl w:val="0"/>
        </w:rPr>
      </w:r>
    </w:p>
    <w:p w:rsidR="00000000" w:rsidDel="00000000" w:rsidP="00000000" w:rsidRDefault="00000000" w:rsidRPr="00000000" w14:paraId="00000031">
      <w:pPr>
        <w:contextualSpacing w:val="0"/>
        <w:rPr>
          <w:rFonts w:ascii="Quintessential" w:cs="Quintessential" w:eastAsia="Quintessential" w:hAnsi="Quintessential"/>
        </w:rPr>
      </w:pPr>
      <w:r w:rsidDel="00000000" w:rsidR="00000000" w:rsidRPr="00000000">
        <w:rPr>
          <w:rtl w:val="0"/>
        </w:rPr>
      </w:r>
    </w:p>
    <w:p w:rsidR="00000000" w:rsidDel="00000000" w:rsidP="00000000" w:rsidRDefault="00000000" w:rsidRPr="00000000" w14:paraId="00000032">
      <w:pPr>
        <w:contextualSpacing w:val="0"/>
        <w:rPr>
          <w:rFonts w:ascii="Quintessential" w:cs="Quintessential" w:eastAsia="Quintessential" w:hAnsi="Quintessential"/>
        </w:rPr>
      </w:pPr>
      <w:r w:rsidDel="00000000" w:rsidR="00000000" w:rsidRPr="00000000">
        <w:rPr>
          <w:rtl w:val="0"/>
        </w:rPr>
      </w:r>
    </w:p>
    <w:p w:rsidR="00000000" w:rsidDel="00000000" w:rsidP="00000000" w:rsidRDefault="00000000" w:rsidRPr="00000000" w14:paraId="00000033">
      <w:pPr>
        <w:contextualSpacing w:val="0"/>
        <w:rPr>
          <w:rFonts w:ascii="Quintessential" w:cs="Quintessential" w:eastAsia="Quintessential" w:hAnsi="Quintessential"/>
        </w:rPr>
      </w:pPr>
      <w:r w:rsidDel="00000000" w:rsidR="00000000" w:rsidRPr="00000000">
        <w:rPr>
          <w:rtl w:val="0"/>
        </w:rPr>
      </w:r>
    </w:p>
    <w:p w:rsidR="00000000" w:rsidDel="00000000" w:rsidP="00000000" w:rsidRDefault="00000000" w:rsidRPr="00000000" w14:paraId="00000034">
      <w:pPr>
        <w:tabs>
          <w:tab w:val="left" w:pos="470"/>
        </w:tabs>
        <w:contextualSpacing w:val="0"/>
        <w:jc w:val="center"/>
        <w:rPr>
          <w:rFonts w:ascii="Permanent Marker" w:cs="Permanent Marker" w:eastAsia="Permanent Marker" w:hAnsi="Permanent Marker"/>
          <w:b w:val="1"/>
          <w:color w:val="ff6f67"/>
          <w:sz w:val="60"/>
          <w:szCs w:val="60"/>
        </w:rPr>
      </w:pPr>
      <w:r w:rsidDel="00000000" w:rsidR="00000000" w:rsidRPr="00000000">
        <w:rPr>
          <w:rFonts w:ascii="Permanent Marker" w:cs="Permanent Marker" w:eastAsia="Permanent Marker" w:hAnsi="Permanent Marker"/>
          <w:b w:val="1"/>
          <w:color w:val="ff6f67"/>
          <w:sz w:val="60"/>
          <w:szCs w:val="60"/>
          <w:rtl w:val="0"/>
        </w:rPr>
        <w:t xml:space="preserve">PAIX</w:t>
      </w:r>
    </w:p>
    <w:p w:rsidR="00000000" w:rsidDel="00000000" w:rsidP="00000000" w:rsidRDefault="00000000" w:rsidRPr="00000000" w14:paraId="00000035">
      <w:pPr>
        <w:contextualSpacing w:val="0"/>
        <w:rPr>
          <w:rFonts w:ascii="Permanent Marker" w:cs="Permanent Marker" w:eastAsia="Permanent Marker" w:hAnsi="Permanent Marker"/>
          <w:sz w:val="36"/>
          <w:szCs w:val="36"/>
        </w:rPr>
      </w:pPr>
      <w:r w:rsidDel="00000000" w:rsidR="00000000" w:rsidRPr="00000000">
        <w:rPr>
          <w:rFonts w:ascii="Permanent Marker" w:cs="Permanent Marker" w:eastAsia="Permanent Marker" w:hAnsi="Permanent Marker"/>
          <w:sz w:val="36"/>
          <w:szCs w:val="36"/>
          <w:rtl w:val="0"/>
        </w:rPr>
        <w:t xml:space="preserve">“OEIL POUR OEIL  SERVIRA SEULEMENT À RENDRE LE MONDE AVEUGLE.” (Mahatma Gandhi)</w:t>
      </w:r>
    </w:p>
    <w:p w:rsidR="00000000" w:rsidDel="00000000" w:rsidP="00000000" w:rsidRDefault="00000000" w:rsidRPr="00000000" w14:paraId="00000036">
      <w:pPr>
        <w:contextualSpacing w:val="0"/>
        <w:rPr>
          <w:rFonts w:ascii="Permanent Marker" w:cs="Permanent Marker" w:eastAsia="Permanent Marker" w:hAnsi="Permanent Marker"/>
          <w:sz w:val="36"/>
          <w:szCs w:val="36"/>
        </w:rPr>
      </w:pPr>
      <w:r w:rsidDel="00000000" w:rsidR="00000000" w:rsidRPr="00000000">
        <w:rPr>
          <w:rFonts w:ascii="Permanent Marker" w:cs="Permanent Marker" w:eastAsia="Permanent Marker" w:hAnsi="Permanent Marker"/>
          <w:sz w:val="36"/>
          <w:szCs w:val="36"/>
          <w:rtl w:val="0"/>
        </w:rPr>
        <w:t xml:space="preserve">Pour moi la paix est quand je me sens bien avec moi-même et avec les autres personnes. La paix c’est quand je vis sereinement avec les personnes que j’aime.</w:t>
        <w:br w:type="textWrapping"/>
        <w:t xml:space="preserve">La Paix c’est quand je ris avec ma meilleure amie.</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contextualSpacing w:val="0"/>
        <w:jc w:val="center"/>
        <w:rPr>
          <w:rFonts w:ascii="Permanent Marker" w:cs="Permanent Marker" w:eastAsia="Permanent Marker" w:hAnsi="Permanent Marker"/>
          <w:sz w:val="36"/>
          <w:szCs w:val="36"/>
        </w:rPr>
      </w:pPr>
      <w:r w:rsidDel="00000000" w:rsidR="00000000" w:rsidRPr="00000000">
        <w:rPr>
          <w:rFonts w:ascii="Permanent Marker" w:cs="Permanent Marker" w:eastAsia="Permanent Marker" w:hAnsi="Permanent Marker"/>
          <w:sz w:val="36"/>
          <w:szCs w:val="36"/>
          <w:rtl w:val="0"/>
        </w:rPr>
        <w:t xml:space="preserve">“Imagine there's no countries                              </w:t>
        <w:br w:type="textWrapping"/>
        <w:t xml:space="preserve">It isn't hard to do                                                       </w:t>
        <w:br w:type="textWrapping"/>
        <w:t xml:space="preserve">Nothing to kilpojk90l or die for                                           </w:t>
        <w:br w:type="textWrapping"/>
        <w:t xml:space="preserve">And no religion, too                                                  </w:t>
        <w:br w:type="textWrapping"/>
        <w:t xml:space="preserve">Imagine all the people                                              </w:t>
        <w:br w:type="textWrapping"/>
        <w:t xml:space="preserve">Living life in peace.”                                               </w:t>
        <w:br w:type="textWrapping"/>
        <w:t xml:space="preserve">(John Lennon, imagine)</w:t>
      </w:r>
    </w:p>
    <w:p w:rsidR="00000000" w:rsidDel="00000000" w:rsidP="00000000" w:rsidRDefault="00000000" w:rsidRPr="00000000" w14:paraId="00000038">
      <w:pPr>
        <w:contextualSpacing w:val="0"/>
        <w:jc w:val="right"/>
        <w:rPr>
          <w:rFonts w:ascii="Permanent Marker" w:cs="Permanent Marker" w:eastAsia="Permanent Marker" w:hAnsi="Permanent Marker"/>
          <w:sz w:val="36"/>
          <w:szCs w:val="36"/>
        </w:rPr>
      </w:pPr>
      <w:r w:rsidDel="00000000" w:rsidR="00000000" w:rsidRPr="00000000">
        <w:rPr>
          <w:rFonts w:ascii="Permanent Marker" w:cs="Permanent Marker" w:eastAsia="Permanent Marker" w:hAnsi="Permanent Marker"/>
          <w:sz w:val="36"/>
          <w:szCs w:val="36"/>
          <w:rtl w:val="0"/>
        </w:rPr>
        <w:t xml:space="preserve">Giorgia Gualtieri 3°D</w:t>
      </w:r>
    </w:p>
    <w:p w:rsidR="00000000" w:rsidDel="00000000" w:rsidP="00000000" w:rsidRDefault="00000000" w:rsidRPr="00000000" w14:paraId="00000039">
      <w:pPr>
        <w:contextualSpacing w:val="0"/>
        <w:rPr>
          <w:rFonts w:ascii="Permanent Marker" w:cs="Permanent Marker" w:eastAsia="Permanent Marker" w:hAnsi="Permanent Marker"/>
          <w:sz w:val="24"/>
          <w:szCs w:val="24"/>
        </w:rPr>
      </w:pP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tabs>
          <w:tab w:val="left" w:pos="470"/>
        </w:tabs>
        <w:contextualSpacing w:val="0"/>
        <w:rPr>
          <w:rFonts w:ascii="Permanent Marker" w:cs="Permanent Marker" w:eastAsia="Permanent Marker" w:hAnsi="Permanent Marker"/>
        </w:rPr>
      </w:pPr>
      <w:bookmarkStart w:colFirst="0" w:colLast="0" w:name="_e5q5gl8xmrpr" w:id="0"/>
      <w:bookmarkEnd w:id="0"/>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tabs>
          <w:tab w:val="left" w:pos="470"/>
        </w:tabs>
        <w:contextualSpacing w:val="0"/>
        <w:rPr>
          <w:rFonts w:ascii="Quintessential" w:cs="Quintessential" w:eastAsia="Quintessential" w:hAnsi="Quintessential"/>
        </w:rPr>
      </w:pPr>
      <w:bookmarkStart w:colFirst="0" w:colLast="0" w:name="_9wfzj25qono5" w:id="1"/>
      <w:bookmarkEnd w:id="1"/>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tabs>
          <w:tab w:val="left" w:pos="470"/>
        </w:tabs>
        <w:contextualSpacing w:val="0"/>
        <w:rPr>
          <w:rFonts w:ascii="Quintessential" w:cs="Quintessential" w:eastAsia="Quintessential" w:hAnsi="Quintessential"/>
        </w:rPr>
      </w:pPr>
      <w:bookmarkStart w:colFirst="0" w:colLast="0" w:name="_ju6gtfxzpdn" w:id="2"/>
      <w:bookmarkEnd w:id="2"/>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tabs>
          <w:tab w:val="left" w:pos="470"/>
        </w:tabs>
        <w:contextualSpacing w:val="0"/>
        <w:rPr>
          <w:rFonts w:ascii="Quintessential" w:cs="Quintessential" w:eastAsia="Quintessential" w:hAnsi="Quintessential"/>
        </w:rPr>
      </w:pPr>
      <w:bookmarkStart w:colFirst="0" w:colLast="0" w:name="_6s9qwww4redv" w:id="3"/>
      <w:bookmarkEnd w:id="3"/>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tabs>
          <w:tab w:val="left" w:pos="470"/>
        </w:tabs>
        <w:contextualSpacing w:val="0"/>
        <w:rPr>
          <w:rFonts w:ascii="Quintessential" w:cs="Quintessential" w:eastAsia="Quintessential" w:hAnsi="Quintessential"/>
        </w:rPr>
      </w:pPr>
      <w:bookmarkStart w:colFirst="0" w:colLast="0" w:name="_6z8nwirg9n68" w:id="4"/>
      <w:bookmarkEnd w:id="4"/>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tabs>
          <w:tab w:val="left" w:pos="470"/>
        </w:tabs>
        <w:contextualSpacing w:val="0"/>
        <w:rPr>
          <w:rFonts w:ascii="Quintessential" w:cs="Quintessential" w:eastAsia="Quintessential" w:hAnsi="Quintessential"/>
        </w:rPr>
      </w:pPr>
      <w:bookmarkStart w:colFirst="0" w:colLast="0" w:name="_k1vls8wzxreu" w:id="5"/>
      <w:bookmarkEnd w:id="5"/>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tabs>
          <w:tab w:val="left" w:pos="470"/>
        </w:tabs>
        <w:contextualSpacing w:val="0"/>
        <w:rPr>
          <w:rFonts w:ascii="Quintessential" w:cs="Quintessential" w:eastAsia="Quintessential" w:hAnsi="Quintessential"/>
        </w:rPr>
      </w:pPr>
      <w:bookmarkStart w:colFirst="0" w:colLast="0" w:name="_95htm1lyyo2n" w:id="6"/>
      <w:bookmarkEnd w:id="6"/>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tabs>
          <w:tab w:val="left" w:pos="470"/>
        </w:tabs>
        <w:contextualSpacing w:val="0"/>
        <w:rPr>
          <w:rFonts w:ascii="Quintessential" w:cs="Quintessential" w:eastAsia="Quintessential" w:hAnsi="Quintessential"/>
        </w:rPr>
      </w:pPr>
      <w:bookmarkStart w:colFirst="0" w:colLast="0" w:name="_icpuc29qazdi" w:id="7"/>
      <w:bookmarkEnd w:id="7"/>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tabs>
          <w:tab w:val="left" w:pos="470"/>
        </w:tabs>
        <w:contextualSpacing w:val="0"/>
        <w:rPr>
          <w:rFonts w:ascii="Quintessential" w:cs="Quintessential" w:eastAsia="Quintessential" w:hAnsi="Quintessential"/>
        </w:rPr>
      </w:pPr>
      <w:bookmarkStart w:colFirst="0" w:colLast="0" w:name="_esjm47wfawjn" w:id="8"/>
      <w:bookmarkEnd w:id="8"/>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tabs>
          <w:tab w:val="left" w:pos="470"/>
        </w:tabs>
        <w:contextualSpacing w:val="0"/>
        <w:jc w:val="center"/>
        <w:rPr>
          <w:rFonts w:ascii="Permanent Marker" w:cs="Permanent Marker" w:eastAsia="Permanent Marker" w:hAnsi="Permanent Marker"/>
          <w:b w:val="1"/>
          <w:color w:val="ff6f67"/>
          <w:sz w:val="60"/>
          <w:szCs w:val="60"/>
        </w:rPr>
      </w:pPr>
      <w:bookmarkStart w:colFirst="0" w:colLast="0" w:name="_gjdgxs" w:id="9"/>
      <w:bookmarkEnd w:id="9"/>
      <w:r w:rsidDel="00000000" w:rsidR="00000000" w:rsidRPr="00000000">
        <w:rPr>
          <w:rFonts w:ascii="Permanent Marker" w:cs="Permanent Marker" w:eastAsia="Permanent Marker" w:hAnsi="Permanent Marker"/>
          <w:b w:val="1"/>
          <w:color w:val="ff6f67"/>
          <w:sz w:val="60"/>
          <w:szCs w:val="60"/>
          <w:rtl w:val="0"/>
        </w:rPr>
        <w:t xml:space="preserve">PAIX</w:t>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tabs>
          <w:tab w:val="left" w:pos="470"/>
        </w:tabs>
        <w:contextualSpacing w:val="0"/>
        <w:jc w:val="center"/>
        <w:rPr>
          <w:rFonts w:ascii="Permanent Marker" w:cs="Permanent Marker" w:eastAsia="Permanent Marker" w:hAnsi="Permanent Marker"/>
          <w:sz w:val="36"/>
          <w:szCs w:val="36"/>
        </w:rPr>
      </w:pPr>
      <w:bookmarkStart w:colFirst="0" w:colLast="0" w:name="_gjdgxs" w:id="9"/>
      <w:bookmarkEnd w:id="9"/>
      <w:r w:rsidDel="00000000" w:rsidR="00000000" w:rsidRPr="00000000">
        <w:rPr>
          <w:rFonts w:ascii="Permanent Marker" w:cs="Permanent Marker" w:eastAsia="Permanent Marker" w:hAnsi="Permanent Marker"/>
          <w:sz w:val="36"/>
          <w:szCs w:val="36"/>
          <w:rtl w:val="0"/>
        </w:rPr>
        <w:t xml:space="preserve">La paix est offrir un sourire à celui qui  en a besoin, le bien le plus précieux.</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tabs>
          <w:tab w:val="left" w:pos="470"/>
        </w:tabs>
        <w:contextualSpacing w:val="0"/>
        <w:jc w:val="center"/>
        <w:rPr>
          <w:rFonts w:ascii="Permanent Marker" w:cs="Permanent Marker" w:eastAsia="Permanent Marker" w:hAnsi="Permanent Marker"/>
          <w:sz w:val="36"/>
          <w:szCs w:val="36"/>
        </w:rPr>
      </w:pPr>
      <w:bookmarkStart w:colFirst="0" w:colLast="0" w:name="_gjdgxs" w:id="9"/>
      <w:bookmarkEnd w:id="9"/>
      <w:r w:rsidDel="00000000" w:rsidR="00000000" w:rsidRPr="00000000">
        <w:rPr>
          <w:rFonts w:ascii="Permanent Marker" w:cs="Permanent Marker" w:eastAsia="Permanent Marker" w:hAnsi="Permanent Marker"/>
          <w:sz w:val="36"/>
          <w:szCs w:val="36"/>
          <w:rtl w:val="0"/>
        </w:rPr>
        <w:t xml:space="preserve">Tout peut naître avec la paix, le cadeau le plus grand qu'on puisse faire.</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tabs>
          <w:tab w:val="left" w:pos="470"/>
        </w:tabs>
        <w:contextualSpacing w:val="0"/>
        <w:jc w:val="center"/>
        <w:rPr>
          <w:rFonts w:ascii="Permanent Marker" w:cs="Permanent Marker" w:eastAsia="Permanent Marker" w:hAnsi="Permanent Marker"/>
          <w:sz w:val="36"/>
          <w:szCs w:val="36"/>
        </w:rPr>
      </w:pPr>
      <w:bookmarkStart w:colFirst="0" w:colLast="0" w:name="_gjdgxs" w:id="9"/>
      <w:bookmarkEnd w:id="9"/>
      <w:r w:rsidDel="00000000" w:rsidR="00000000" w:rsidRPr="00000000">
        <w:rPr>
          <w:rFonts w:ascii="Permanent Marker" w:cs="Permanent Marker" w:eastAsia="Permanent Marker" w:hAnsi="Permanent Marker"/>
          <w:sz w:val="36"/>
          <w:szCs w:val="36"/>
          <w:rtl w:val="0"/>
        </w:rPr>
        <w:t xml:space="preserve">Réussir à se taire et à ne pas répondre aux provocations.</w:t>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tabs>
          <w:tab w:val="left" w:pos="470"/>
        </w:tabs>
        <w:contextualSpacing w:val="0"/>
        <w:jc w:val="center"/>
        <w:rPr>
          <w:rFonts w:ascii="Permanent Marker" w:cs="Permanent Marker" w:eastAsia="Permanent Marker" w:hAnsi="Permanent Marker"/>
          <w:sz w:val="36"/>
          <w:szCs w:val="36"/>
        </w:rPr>
      </w:pPr>
      <w:bookmarkStart w:colFirst="0" w:colLast="0" w:name="_gjdgxs" w:id="9"/>
      <w:bookmarkEnd w:id="9"/>
      <w:r w:rsidDel="00000000" w:rsidR="00000000" w:rsidRPr="00000000">
        <w:rPr>
          <w:rFonts w:ascii="Permanent Marker" w:cs="Permanent Marker" w:eastAsia="Permanent Marker" w:hAnsi="Permanent Marker"/>
          <w:sz w:val="36"/>
          <w:szCs w:val="36"/>
          <w:rtl w:val="0"/>
        </w:rPr>
        <w:t xml:space="preserve">La paix est quand on s'aime, on s'aime vraiment.</w:t>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tabs>
          <w:tab w:val="left" w:pos="470"/>
        </w:tabs>
        <w:contextualSpacing w:val="0"/>
        <w:jc w:val="center"/>
        <w:rPr>
          <w:rFonts w:ascii="Permanent Marker" w:cs="Permanent Marker" w:eastAsia="Permanent Marker" w:hAnsi="Permanent Marker"/>
          <w:sz w:val="36"/>
          <w:szCs w:val="36"/>
        </w:rPr>
      </w:pPr>
      <w:bookmarkStart w:colFirst="0" w:colLast="0" w:name="_gjdgxs" w:id="9"/>
      <w:bookmarkEnd w:id="9"/>
      <w:r w:rsidDel="00000000" w:rsidR="00000000" w:rsidRPr="00000000">
        <w:rPr>
          <w:rFonts w:ascii="Permanent Marker" w:cs="Permanent Marker" w:eastAsia="Permanent Marker" w:hAnsi="Permanent Marker"/>
          <w:sz w:val="36"/>
          <w:szCs w:val="36"/>
          <w:rtl w:val="0"/>
        </w:rPr>
        <w:t xml:space="preserve">Elle est équilibre, respect des idées des autres, même si on ne les partage pas.</w:t>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tabs>
          <w:tab w:val="left" w:pos="470"/>
        </w:tabs>
        <w:contextualSpacing w:val="0"/>
        <w:jc w:val="center"/>
        <w:rPr>
          <w:rFonts w:ascii="Permanent Marker" w:cs="Permanent Marker" w:eastAsia="Permanent Marker" w:hAnsi="Permanent Marker"/>
          <w:sz w:val="36"/>
          <w:szCs w:val="36"/>
        </w:rPr>
      </w:pPr>
      <w:bookmarkStart w:colFirst="0" w:colLast="0" w:name="_gjdgxs" w:id="9"/>
      <w:bookmarkEnd w:id="9"/>
      <w:r w:rsidDel="00000000" w:rsidR="00000000" w:rsidRPr="00000000">
        <w:rPr>
          <w:rFonts w:ascii="Permanent Marker" w:cs="Permanent Marker" w:eastAsia="Permanent Marker" w:hAnsi="Permanent Marker"/>
          <w:sz w:val="36"/>
          <w:szCs w:val="36"/>
          <w:rtl w:val="0"/>
        </w:rPr>
        <w:t xml:space="preserve">La paix est rester au bord de la mer et laisser d’à côté les problèmes.</w:t>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tabs>
          <w:tab w:val="left" w:pos="470"/>
        </w:tabs>
        <w:contextualSpacing w:val="0"/>
        <w:jc w:val="center"/>
        <w:rPr>
          <w:rFonts w:ascii="Permanent Marker" w:cs="Permanent Marker" w:eastAsia="Permanent Marker" w:hAnsi="Permanent Marker"/>
          <w:sz w:val="36"/>
          <w:szCs w:val="36"/>
        </w:rPr>
      </w:pPr>
      <w:bookmarkStart w:colFirst="0" w:colLast="0" w:name="_gjdgxs" w:id="9"/>
      <w:bookmarkEnd w:id="9"/>
      <w:r w:rsidDel="00000000" w:rsidR="00000000" w:rsidRPr="00000000">
        <w:rPr>
          <w:rFonts w:ascii="Permanent Marker" w:cs="Permanent Marker" w:eastAsia="Permanent Marker" w:hAnsi="Permanent Marker"/>
          <w:sz w:val="36"/>
          <w:szCs w:val="36"/>
          <w:rtl w:val="0"/>
        </w:rPr>
        <w:t xml:space="preserve">La paix est apprécier ce qu'on a, sans être égoïstes.</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tabs>
          <w:tab w:val="left" w:pos="470"/>
        </w:tabs>
        <w:contextualSpacing w:val="0"/>
        <w:jc w:val="right"/>
        <w:rPr>
          <w:rFonts w:ascii="Permanent Marker" w:cs="Permanent Marker" w:eastAsia="Permanent Marker" w:hAnsi="Permanent Marker"/>
          <w:sz w:val="36"/>
          <w:szCs w:val="36"/>
        </w:rPr>
      </w:pPr>
      <w:bookmarkStart w:colFirst="0" w:colLast="0" w:name="_eav2bgm6nreb" w:id="10"/>
      <w:bookmarkEnd w:id="10"/>
      <w:r w:rsidDel="00000000" w:rsidR="00000000" w:rsidRPr="00000000">
        <w:rPr>
          <w:rFonts w:ascii="Permanent Marker" w:cs="Permanent Marker" w:eastAsia="Permanent Marker" w:hAnsi="Permanent Marker"/>
          <w:sz w:val="36"/>
          <w:szCs w:val="36"/>
          <w:rtl w:val="0"/>
        </w:rPr>
        <w:t xml:space="preserve">Matilde Baccaglini 3°D</w:t>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tabs>
          <w:tab w:val="left" w:pos="470"/>
        </w:tabs>
        <w:contextualSpacing w:val="0"/>
        <w:rPr>
          <w:rFonts w:ascii="Quintessential" w:cs="Quintessential" w:eastAsia="Quintessential" w:hAnsi="Quintessential"/>
          <w:sz w:val="36"/>
          <w:szCs w:val="36"/>
        </w:rPr>
      </w:pPr>
      <w:bookmarkStart w:colFirst="0" w:colLast="0" w:name="_301nlcu1bqtf" w:id="11"/>
      <w:bookmarkEnd w:id="11"/>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tabs>
          <w:tab w:val="left" w:pos="470"/>
        </w:tabs>
        <w:contextualSpacing w:val="0"/>
        <w:rPr>
          <w:rFonts w:ascii="Quintessential" w:cs="Quintessential" w:eastAsia="Quintessential" w:hAnsi="Quintessential"/>
        </w:rPr>
      </w:pPr>
      <w:bookmarkStart w:colFirst="0" w:colLast="0" w:name="_llzhurl2i2nv" w:id="12"/>
      <w:bookmarkEnd w:id="12"/>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tabs>
          <w:tab w:val="left" w:pos="470"/>
        </w:tabs>
        <w:contextualSpacing w:val="0"/>
        <w:rPr>
          <w:rFonts w:ascii="Quintessential" w:cs="Quintessential" w:eastAsia="Quintessential" w:hAnsi="Quintessential"/>
        </w:rPr>
      </w:pPr>
      <w:bookmarkStart w:colFirst="0" w:colLast="0" w:name="_rfst525ct611" w:id="13"/>
      <w:bookmarkEnd w:id="13"/>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tabs>
          <w:tab w:val="left" w:pos="470"/>
        </w:tabs>
        <w:contextualSpacing w:val="0"/>
        <w:rPr>
          <w:rFonts w:ascii="Quintessential" w:cs="Quintessential" w:eastAsia="Quintessential" w:hAnsi="Quintessential"/>
        </w:rPr>
      </w:pPr>
      <w:bookmarkStart w:colFirst="0" w:colLast="0" w:name="_vl7ge7afy6az" w:id="14"/>
      <w:bookmarkEnd w:id="14"/>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tabs>
          <w:tab w:val="left" w:pos="470"/>
        </w:tabs>
        <w:contextualSpacing w:val="0"/>
        <w:rPr>
          <w:rFonts w:ascii="Quintessential" w:cs="Quintessential" w:eastAsia="Quintessential" w:hAnsi="Quintessential"/>
        </w:rPr>
      </w:pPr>
      <w:bookmarkStart w:colFirst="0" w:colLast="0" w:name="_ql2q1tokmj60" w:id="15"/>
      <w:bookmarkEnd w:id="15"/>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tabs>
          <w:tab w:val="left" w:pos="470"/>
        </w:tabs>
        <w:contextualSpacing w:val="0"/>
        <w:rPr>
          <w:rFonts w:ascii="Quintessential" w:cs="Quintessential" w:eastAsia="Quintessential" w:hAnsi="Quintessential"/>
        </w:rPr>
      </w:pPr>
      <w:bookmarkStart w:colFirst="0" w:colLast="0" w:name="_ayspnyiyhywn" w:id="16"/>
      <w:bookmarkEnd w:id="16"/>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tabs>
          <w:tab w:val="left" w:pos="470"/>
        </w:tabs>
        <w:contextualSpacing w:val="0"/>
        <w:rPr>
          <w:rFonts w:ascii="Quintessential" w:cs="Quintessential" w:eastAsia="Quintessential" w:hAnsi="Quintessential"/>
        </w:rPr>
      </w:pPr>
      <w:bookmarkStart w:colFirst="0" w:colLast="0" w:name="_qfncrzjeo5ou" w:id="17"/>
      <w:bookmarkEnd w:id="17"/>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tabs>
          <w:tab w:val="left" w:pos="470"/>
        </w:tabs>
        <w:contextualSpacing w:val="0"/>
        <w:jc w:val="left"/>
        <w:rPr>
          <w:rFonts w:ascii="Quintessential" w:cs="Quintessential" w:eastAsia="Quintessential" w:hAnsi="Quintessential"/>
        </w:rPr>
      </w:pPr>
      <w:bookmarkStart w:colFirst="0" w:colLast="0" w:name="_j1fqa3j4sbz8" w:id="18"/>
      <w:bookmarkEnd w:id="18"/>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tabs>
          <w:tab w:val="left" w:pos="470"/>
        </w:tabs>
        <w:contextualSpacing w:val="0"/>
        <w:jc w:val="center"/>
        <w:rPr>
          <w:rFonts w:ascii="Permanent Marker" w:cs="Permanent Marker" w:eastAsia="Permanent Marker" w:hAnsi="Permanent Marker"/>
          <w:color w:val="ff6f67"/>
          <w:sz w:val="60"/>
          <w:szCs w:val="60"/>
        </w:rPr>
      </w:pPr>
      <w:bookmarkStart w:colFirst="0" w:colLast="0" w:name="_gjdgxs" w:id="9"/>
      <w:bookmarkEnd w:id="9"/>
      <w:r w:rsidDel="00000000" w:rsidR="00000000" w:rsidRPr="00000000">
        <w:rPr>
          <w:rFonts w:ascii="Permanent Marker" w:cs="Permanent Marker" w:eastAsia="Permanent Marker" w:hAnsi="Permanent Marker"/>
          <w:color w:val="ff6f67"/>
          <w:sz w:val="60"/>
          <w:szCs w:val="60"/>
          <w:rtl w:val="0"/>
        </w:rPr>
        <w:t xml:space="preserve">Fraternité</w:t>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tabs>
          <w:tab w:val="left" w:pos="470"/>
        </w:tabs>
        <w:contextualSpacing w:val="0"/>
        <w:jc w:val="center"/>
        <w:rPr>
          <w:rFonts w:ascii="Permanent Marker" w:cs="Permanent Marker" w:eastAsia="Permanent Marker" w:hAnsi="Permanent Marker"/>
          <w:sz w:val="36"/>
          <w:szCs w:val="36"/>
        </w:rPr>
      </w:pPr>
      <w:bookmarkStart w:colFirst="0" w:colLast="0" w:name="_aulg7hvqxw5a" w:id="19"/>
      <w:bookmarkEnd w:id="19"/>
      <w:r w:rsidDel="00000000" w:rsidR="00000000" w:rsidRPr="00000000">
        <w:rPr>
          <w:rFonts w:ascii="Permanent Marker" w:cs="Permanent Marker" w:eastAsia="Permanent Marker" w:hAnsi="Permanent Marker"/>
          <w:sz w:val="36"/>
          <w:szCs w:val="36"/>
          <w:rtl w:val="0"/>
        </w:rPr>
        <w:t xml:space="preserve">« Nous avons appris à voler comme les oiseaux, à nager comme les poissons, mais nous n'avons pas encore appris le simple art de vivre comme frères ensemble. »  </w:t>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tabs>
          <w:tab w:val="left" w:pos="470"/>
        </w:tabs>
        <w:contextualSpacing w:val="0"/>
        <w:jc w:val="center"/>
        <w:rPr>
          <w:rFonts w:ascii="Permanent Marker" w:cs="Permanent Marker" w:eastAsia="Permanent Marker" w:hAnsi="Permanent Marker"/>
          <w:sz w:val="36"/>
          <w:szCs w:val="36"/>
        </w:rPr>
      </w:pPr>
      <w:bookmarkStart w:colFirst="0" w:colLast="0" w:name="_gjdgxs" w:id="9"/>
      <w:bookmarkEnd w:id="9"/>
      <w:r w:rsidDel="00000000" w:rsidR="00000000" w:rsidRPr="00000000">
        <w:rPr>
          <w:rFonts w:ascii="Permanent Marker" w:cs="Permanent Marker" w:eastAsia="Permanent Marker" w:hAnsi="Permanent Marker"/>
          <w:sz w:val="36"/>
          <w:szCs w:val="36"/>
          <w:rtl w:val="0"/>
        </w:rPr>
        <w:t xml:space="preserve">Martin Luther King</w:t>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tabs>
          <w:tab w:val="left" w:pos="470"/>
        </w:tabs>
        <w:contextualSpacing w:val="0"/>
        <w:rPr>
          <w:rFonts w:ascii="Permanent Marker" w:cs="Permanent Marker" w:eastAsia="Permanent Marker" w:hAnsi="Permanent Marker"/>
          <w:sz w:val="36"/>
          <w:szCs w:val="36"/>
        </w:rPr>
      </w:pPr>
      <w:bookmarkStart w:colFirst="0" w:colLast="0" w:name="_yxcmrdyjte3d" w:id="20"/>
      <w:bookmarkEnd w:id="20"/>
      <w:r w:rsidDel="00000000" w:rsidR="00000000" w:rsidRPr="00000000">
        <w:rPr>
          <w:rFonts w:ascii="Permanent Marker" w:cs="Permanent Marker" w:eastAsia="Permanent Marker" w:hAnsi="Permanent Marker"/>
          <w:sz w:val="36"/>
          <w:szCs w:val="36"/>
          <w:rtl w:val="0"/>
        </w:rPr>
        <w:t xml:space="preserve">De cette phrase nous pouvons déduire que les hommes, après plus de 3000 ans d'histoire, sont arrivés à des niveaux incroyables de connaissance et de technologie, mais il n'ont pas encore réussi à  vivre en complète fraternité.</w:t>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tabs>
          <w:tab w:val="left" w:pos="470"/>
        </w:tabs>
        <w:contextualSpacing w:val="0"/>
        <w:rPr>
          <w:rFonts w:ascii="Permanent Marker" w:cs="Permanent Marker" w:eastAsia="Permanent Marker" w:hAnsi="Permanent Marker"/>
          <w:sz w:val="36"/>
          <w:szCs w:val="36"/>
        </w:rPr>
      </w:pPr>
      <w:bookmarkStart w:colFirst="0" w:colLast="0" w:name="_xhkz0dbbl6d4" w:id="21"/>
      <w:bookmarkEnd w:id="21"/>
      <w:r w:rsidDel="00000000" w:rsidR="00000000" w:rsidRPr="00000000">
        <w:rPr>
          <w:rFonts w:ascii="Permanent Marker" w:cs="Permanent Marker" w:eastAsia="Permanent Marker" w:hAnsi="Permanent Marker"/>
          <w:sz w:val="36"/>
          <w:szCs w:val="36"/>
          <w:rtl w:val="0"/>
        </w:rPr>
        <w:t xml:space="preserve">La fraternité est un sentiment de proximité, de solidarité, de soutien qui  unit  tous les hommes.</w:t>
      </w:r>
    </w:p>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tabs>
          <w:tab w:val="left" w:pos="470"/>
        </w:tabs>
        <w:contextualSpacing w:val="0"/>
        <w:rPr>
          <w:rFonts w:ascii="Permanent Marker" w:cs="Permanent Marker" w:eastAsia="Permanent Marker" w:hAnsi="Permanent Marker"/>
          <w:sz w:val="36"/>
          <w:szCs w:val="36"/>
        </w:rPr>
      </w:pPr>
      <w:bookmarkStart w:colFirst="0" w:colLast="0" w:name="_58tgxr6uzpr4" w:id="22"/>
      <w:bookmarkEnd w:id="22"/>
      <w:r w:rsidDel="00000000" w:rsidR="00000000" w:rsidRPr="00000000">
        <w:rPr>
          <w:rFonts w:ascii="Permanent Marker" w:cs="Permanent Marker" w:eastAsia="Permanent Marker" w:hAnsi="Permanent Marker"/>
          <w:sz w:val="36"/>
          <w:szCs w:val="36"/>
          <w:rtl w:val="0"/>
        </w:rPr>
        <w:t xml:space="preserve">La fraternité est présente dans notre cœur dès notre naissance mais elle doit être cultivée, soignée, parce qu’elle puisse produire ses fruits et puisse se manifester en n’importe quelle manière.</w:t>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tabs>
          <w:tab w:val="left" w:pos="470"/>
        </w:tabs>
        <w:contextualSpacing w:val="0"/>
        <w:rPr>
          <w:rFonts w:ascii="Permanent Marker" w:cs="Permanent Marker" w:eastAsia="Permanent Marker" w:hAnsi="Permanent Marker"/>
          <w:sz w:val="36"/>
          <w:szCs w:val="36"/>
        </w:rPr>
      </w:pPr>
      <w:bookmarkStart w:colFirst="0" w:colLast="0" w:name="_to6yu9hmhxrb" w:id="23"/>
      <w:bookmarkEnd w:id="23"/>
      <w:r w:rsidDel="00000000" w:rsidR="00000000" w:rsidRPr="00000000">
        <w:rPr>
          <w:rFonts w:ascii="Permanent Marker" w:cs="Permanent Marker" w:eastAsia="Permanent Marker" w:hAnsi="Permanent Marker"/>
          <w:sz w:val="36"/>
          <w:szCs w:val="36"/>
          <w:rtl w:val="0"/>
        </w:rPr>
        <w:t xml:space="preserve">Quand il y a la fraternité on ne voit plus les défauts des autres et beaucoup de conflits sont éliminés.</w:t>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tabs>
          <w:tab w:val="left" w:pos="470"/>
        </w:tabs>
        <w:contextualSpacing w:val="0"/>
        <w:jc w:val="right"/>
        <w:rPr>
          <w:rFonts w:ascii="Permanent Marker" w:cs="Permanent Marker" w:eastAsia="Permanent Marker" w:hAnsi="Permanent Marker"/>
          <w:sz w:val="36"/>
          <w:szCs w:val="36"/>
        </w:rPr>
      </w:pPr>
      <w:bookmarkStart w:colFirst="0" w:colLast="0" w:name="_aljuol1yv5c" w:id="24"/>
      <w:bookmarkEnd w:id="24"/>
      <w:r w:rsidDel="00000000" w:rsidR="00000000" w:rsidRPr="00000000">
        <w:rPr>
          <w:rFonts w:ascii="Permanent Marker" w:cs="Permanent Marker" w:eastAsia="Permanent Marker" w:hAnsi="Permanent Marker"/>
          <w:sz w:val="36"/>
          <w:szCs w:val="36"/>
          <w:rtl w:val="0"/>
        </w:rPr>
        <w:t xml:space="preserve">Ambra Goldoni 3°D</w:t>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tabs>
          <w:tab w:val="left" w:pos="470"/>
        </w:tabs>
        <w:contextualSpacing w:val="0"/>
        <w:rPr>
          <w:rFonts w:ascii="Quintessential" w:cs="Quintessential" w:eastAsia="Quintessential" w:hAnsi="Quintessential"/>
          <w:sz w:val="36"/>
          <w:szCs w:val="36"/>
        </w:rPr>
      </w:pPr>
      <w:bookmarkStart w:colFirst="0" w:colLast="0" w:name="_jef7yms4hhqs" w:id="25"/>
      <w:bookmarkEnd w:id="25"/>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tabs>
          <w:tab w:val="left" w:pos="470"/>
        </w:tabs>
        <w:contextualSpacing w:val="0"/>
        <w:rPr>
          <w:rFonts w:ascii="Quintessential" w:cs="Quintessential" w:eastAsia="Quintessential" w:hAnsi="Quintessential"/>
          <w:sz w:val="36"/>
          <w:szCs w:val="36"/>
        </w:rPr>
      </w:pPr>
      <w:bookmarkStart w:colFirst="0" w:colLast="0" w:name="_h86mofhfrvvr" w:id="26"/>
      <w:bookmarkEnd w:id="26"/>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tabs>
          <w:tab w:val="left" w:pos="470"/>
        </w:tabs>
        <w:contextualSpacing w:val="0"/>
        <w:jc w:val="left"/>
        <w:rPr>
          <w:rFonts w:ascii="Quintessential" w:cs="Quintessential" w:eastAsia="Quintessential" w:hAnsi="Quintessential"/>
          <w:sz w:val="36"/>
          <w:szCs w:val="36"/>
        </w:rPr>
      </w:pPr>
      <w:bookmarkStart w:colFirst="0" w:colLast="0" w:name="_j8cxp01othpd" w:id="27"/>
      <w:bookmarkEnd w:id="27"/>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tabs>
          <w:tab w:val="left" w:pos="470"/>
        </w:tabs>
        <w:contextualSpacing w:val="0"/>
        <w:jc w:val="center"/>
        <w:rPr>
          <w:rFonts w:ascii="Permanent Marker" w:cs="Permanent Marker" w:eastAsia="Permanent Marker" w:hAnsi="Permanent Marker"/>
          <w:color w:val="ff6f67"/>
          <w:sz w:val="60"/>
          <w:szCs w:val="60"/>
        </w:rPr>
      </w:pPr>
      <w:bookmarkStart w:colFirst="0" w:colLast="0" w:name="_d7oq5sab1djb" w:id="28"/>
      <w:bookmarkEnd w:id="28"/>
      <w:r w:rsidDel="00000000" w:rsidR="00000000" w:rsidRPr="00000000">
        <w:rPr>
          <w:rFonts w:ascii="Permanent Marker" w:cs="Permanent Marker" w:eastAsia="Permanent Marker" w:hAnsi="Permanent Marker"/>
          <w:color w:val="ff6f67"/>
          <w:sz w:val="60"/>
          <w:szCs w:val="60"/>
          <w:rtl w:val="0"/>
        </w:rPr>
        <w:t xml:space="preserve">TOLÉRANCE</w:t>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tabs>
          <w:tab w:val="left" w:pos="470"/>
        </w:tabs>
        <w:contextualSpacing w:val="0"/>
        <w:jc w:val="center"/>
        <w:rPr>
          <w:rFonts w:ascii="Permanent Marker" w:cs="Permanent Marker" w:eastAsia="Permanent Marker" w:hAnsi="Permanent Marker"/>
          <w:sz w:val="36"/>
          <w:szCs w:val="36"/>
        </w:rPr>
      </w:pPr>
      <w:bookmarkStart w:colFirst="0" w:colLast="0" w:name="_gjdgxs" w:id="9"/>
      <w:bookmarkEnd w:id="9"/>
      <w:r w:rsidDel="00000000" w:rsidR="00000000" w:rsidRPr="00000000">
        <w:rPr>
          <w:rFonts w:ascii="Permanent Marker" w:cs="Permanent Marker" w:eastAsia="Permanent Marker" w:hAnsi="Permanent Marker"/>
          <w:sz w:val="36"/>
          <w:szCs w:val="36"/>
          <w:rtl w:val="0"/>
        </w:rPr>
        <w:t xml:space="preserve">« La tolérance, c'est l'apanage de l'humanité; nous sommes tous pétris de faiblesse et d'erreurs; pardonnons-nous réciproquement nos sottises. C'est la première loi de la nature. »</w:t>
      </w:r>
    </w:p>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tabs>
          <w:tab w:val="left" w:pos="470"/>
        </w:tabs>
        <w:contextualSpacing w:val="0"/>
        <w:jc w:val="center"/>
        <w:rPr>
          <w:rFonts w:ascii="Permanent Marker" w:cs="Permanent Marker" w:eastAsia="Permanent Marker" w:hAnsi="Permanent Marker"/>
          <w:sz w:val="36"/>
          <w:szCs w:val="36"/>
        </w:rPr>
      </w:pPr>
      <w:bookmarkStart w:colFirst="0" w:colLast="0" w:name="_52m19cmirzwu" w:id="29"/>
      <w:bookmarkEnd w:id="29"/>
      <w:r w:rsidDel="00000000" w:rsidR="00000000" w:rsidRPr="00000000">
        <w:rPr>
          <w:rFonts w:ascii="Permanent Marker" w:cs="Permanent Marker" w:eastAsia="Permanent Marker" w:hAnsi="Permanent Marker"/>
          <w:sz w:val="36"/>
          <w:szCs w:val="36"/>
          <w:rtl w:val="0"/>
        </w:rPr>
        <w:t xml:space="preserve"> (Voltaire)</w:t>
      </w:r>
    </w:p>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tabs>
          <w:tab w:val="left" w:pos="470"/>
        </w:tabs>
        <w:contextualSpacing w:val="0"/>
        <w:jc w:val="center"/>
        <w:rPr>
          <w:rFonts w:ascii="Permanent Marker" w:cs="Permanent Marker" w:eastAsia="Permanent Marker" w:hAnsi="Permanent Marker"/>
          <w:sz w:val="36"/>
          <w:szCs w:val="36"/>
        </w:rPr>
      </w:pPr>
      <w:bookmarkStart w:colFirst="0" w:colLast="0" w:name="_ikot4ijtgjc6" w:id="30"/>
      <w:bookmarkEnd w:id="30"/>
      <w:r w:rsidDel="00000000" w:rsidR="00000000" w:rsidRPr="00000000">
        <w:rPr>
          <w:rFonts w:ascii="Permanent Marker" w:cs="Permanent Marker" w:eastAsia="Permanent Marker" w:hAnsi="Permanent Marker"/>
          <w:sz w:val="36"/>
          <w:szCs w:val="36"/>
          <w:rtl w:val="0"/>
        </w:rPr>
        <w:t xml:space="preserve"> </w:t>
      </w:r>
    </w:p>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tabs>
          <w:tab w:val="left" w:pos="470"/>
        </w:tabs>
        <w:contextualSpacing w:val="0"/>
        <w:rPr>
          <w:rFonts w:ascii="Permanent Marker" w:cs="Permanent Marker" w:eastAsia="Permanent Marker" w:hAnsi="Permanent Marker"/>
          <w:sz w:val="36"/>
          <w:szCs w:val="36"/>
        </w:rPr>
      </w:pPr>
      <w:bookmarkStart w:colFirst="0" w:colLast="0" w:name="_q54n8qjkefa0" w:id="31"/>
      <w:bookmarkEnd w:id="31"/>
      <w:r w:rsidDel="00000000" w:rsidR="00000000" w:rsidRPr="00000000">
        <w:rPr>
          <w:rFonts w:ascii="Permanent Marker" w:cs="Permanent Marker" w:eastAsia="Permanent Marker" w:hAnsi="Permanent Marker"/>
          <w:sz w:val="36"/>
          <w:szCs w:val="36"/>
          <w:rtl w:val="0"/>
        </w:rPr>
        <w:t xml:space="preserve">La tolérance est nécessaire dans toutes les situations. Par exemple, dans la vie de tous les jours, pour ne pas disputer  avec les autres personnes, quand nous réussissons à respecter l'opinion des autres, quand nous réussissons à ne pas juger.</w:t>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tabs>
          <w:tab w:val="left" w:pos="470"/>
        </w:tabs>
        <w:contextualSpacing w:val="0"/>
        <w:rPr>
          <w:rFonts w:ascii="Permanent Marker" w:cs="Permanent Marker" w:eastAsia="Permanent Marker" w:hAnsi="Permanent Marker"/>
          <w:sz w:val="36"/>
          <w:szCs w:val="36"/>
        </w:rPr>
      </w:pPr>
      <w:bookmarkStart w:colFirst="0" w:colLast="0" w:name="_wldojuojomh7" w:id="32"/>
      <w:bookmarkEnd w:id="32"/>
      <w:r w:rsidDel="00000000" w:rsidR="00000000" w:rsidRPr="00000000">
        <w:rPr>
          <w:rFonts w:ascii="Permanent Marker" w:cs="Permanent Marker" w:eastAsia="Permanent Marker" w:hAnsi="Permanent Marker"/>
          <w:sz w:val="36"/>
          <w:szCs w:val="36"/>
          <w:rtl w:val="0"/>
        </w:rPr>
        <w:t xml:space="preserve">Tolérance est apprécier les défauts des autres et en faire trésor.</w:t>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tabs>
          <w:tab w:val="left" w:pos="470"/>
        </w:tabs>
        <w:contextualSpacing w:val="0"/>
        <w:jc w:val="right"/>
        <w:rPr>
          <w:rFonts w:ascii="Permanent Marker" w:cs="Permanent Marker" w:eastAsia="Permanent Marker" w:hAnsi="Permanent Marker"/>
          <w:sz w:val="36"/>
          <w:szCs w:val="36"/>
        </w:rPr>
      </w:pPr>
      <w:bookmarkStart w:colFirst="0" w:colLast="0" w:name="_6rjlaejlit0r" w:id="33"/>
      <w:bookmarkEnd w:id="33"/>
      <w:r w:rsidDel="00000000" w:rsidR="00000000" w:rsidRPr="00000000">
        <w:rPr>
          <w:rFonts w:ascii="Permanent Marker" w:cs="Permanent Marker" w:eastAsia="Permanent Marker" w:hAnsi="Permanent Marker"/>
          <w:sz w:val="36"/>
          <w:szCs w:val="36"/>
          <w:rtl w:val="0"/>
        </w:rPr>
        <w:t xml:space="preserve">Benedetta Bono 3°C</w:t>
      </w:r>
    </w:p>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tabs>
          <w:tab w:val="left" w:pos="470"/>
        </w:tabs>
        <w:contextualSpacing w:val="0"/>
        <w:jc w:val="center"/>
        <w:rPr>
          <w:rFonts w:ascii="Quintessential" w:cs="Quintessential" w:eastAsia="Quintessential" w:hAnsi="Quintessential"/>
          <w:sz w:val="28"/>
          <w:szCs w:val="28"/>
        </w:rPr>
      </w:pPr>
      <w:bookmarkStart w:colFirst="0" w:colLast="0" w:name="_4pn6dcx45jte" w:id="34"/>
      <w:bookmarkEnd w:id="34"/>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tabs>
          <w:tab w:val="left" w:pos="470"/>
        </w:tabs>
        <w:contextualSpacing w:val="0"/>
        <w:jc w:val="center"/>
        <w:rPr>
          <w:rFonts w:ascii="Quintessential" w:cs="Quintessential" w:eastAsia="Quintessential" w:hAnsi="Quintessential"/>
          <w:sz w:val="28"/>
          <w:szCs w:val="28"/>
        </w:rPr>
      </w:pPr>
      <w:bookmarkStart w:colFirst="0" w:colLast="0" w:name="_r5gangpjmclh" w:id="35"/>
      <w:bookmarkEnd w:id="35"/>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tabs>
          <w:tab w:val="left" w:pos="470"/>
        </w:tabs>
        <w:contextualSpacing w:val="0"/>
        <w:jc w:val="center"/>
        <w:rPr>
          <w:rFonts w:ascii="Quintessential" w:cs="Quintessential" w:eastAsia="Quintessential" w:hAnsi="Quintessential"/>
          <w:sz w:val="28"/>
          <w:szCs w:val="28"/>
        </w:rPr>
      </w:pPr>
      <w:bookmarkStart w:colFirst="0" w:colLast="0" w:name="_34oryqh26rrb" w:id="36"/>
      <w:bookmarkEnd w:id="36"/>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tabs>
          <w:tab w:val="left" w:pos="470"/>
        </w:tabs>
        <w:contextualSpacing w:val="0"/>
        <w:rPr>
          <w:rFonts w:ascii="Quintessential" w:cs="Quintessential" w:eastAsia="Quintessential" w:hAnsi="Quintessential"/>
          <w:sz w:val="36"/>
          <w:szCs w:val="36"/>
        </w:rPr>
      </w:pPr>
      <w:bookmarkStart w:colFirst="0" w:colLast="0" w:name="_ipyo7u36ijll" w:id="37"/>
      <w:bookmarkEnd w:id="37"/>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tabs>
          <w:tab w:val="left" w:pos="470"/>
        </w:tabs>
        <w:contextualSpacing w:val="0"/>
        <w:rPr>
          <w:rFonts w:ascii="Quintessential" w:cs="Quintessential" w:eastAsia="Quintessential" w:hAnsi="Quintessential"/>
          <w:sz w:val="36"/>
          <w:szCs w:val="36"/>
        </w:rPr>
      </w:pPr>
      <w:bookmarkStart w:colFirst="0" w:colLast="0" w:name="_re5h1ivmxekv" w:id="38"/>
      <w:bookmarkEnd w:id="38"/>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tabs>
          <w:tab w:val="left" w:pos="470"/>
        </w:tabs>
        <w:contextualSpacing w:val="0"/>
        <w:rPr>
          <w:rFonts w:ascii="Quintessential" w:cs="Quintessential" w:eastAsia="Quintessential" w:hAnsi="Quintessential"/>
          <w:sz w:val="36"/>
          <w:szCs w:val="36"/>
        </w:rPr>
      </w:pPr>
      <w:bookmarkStart w:colFirst="0" w:colLast="0" w:name="_9c2apa5kv4ro" w:id="39"/>
      <w:bookmarkEnd w:id="39"/>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tabs>
          <w:tab w:val="left" w:pos="470"/>
        </w:tabs>
        <w:contextualSpacing w:val="0"/>
        <w:jc w:val="left"/>
        <w:rPr>
          <w:rFonts w:ascii="Quintessential" w:cs="Quintessential" w:eastAsia="Quintessential" w:hAnsi="Quintessential"/>
          <w:sz w:val="36"/>
          <w:szCs w:val="36"/>
        </w:rPr>
      </w:pPr>
      <w:bookmarkStart w:colFirst="0" w:colLast="0" w:name="_o39nkzza0uq2" w:id="40"/>
      <w:bookmarkEnd w:id="40"/>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tabs>
          <w:tab w:val="left" w:pos="470"/>
        </w:tabs>
        <w:contextualSpacing w:val="0"/>
        <w:jc w:val="center"/>
        <w:rPr>
          <w:rFonts w:ascii="Permanent Marker" w:cs="Permanent Marker" w:eastAsia="Permanent Marker" w:hAnsi="Permanent Marker"/>
          <w:color w:val="ff6f67"/>
          <w:sz w:val="60"/>
          <w:szCs w:val="60"/>
        </w:rPr>
      </w:pPr>
      <w:bookmarkStart w:colFirst="0" w:colLast="0" w:name="_gjdgxs" w:id="9"/>
      <w:bookmarkEnd w:id="9"/>
      <w:r w:rsidDel="00000000" w:rsidR="00000000" w:rsidRPr="00000000">
        <w:rPr>
          <w:rFonts w:ascii="Permanent Marker" w:cs="Permanent Marker" w:eastAsia="Permanent Marker" w:hAnsi="Permanent Marker"/>
          <w:color w:val="ff6f67"/>
          <w:sz w:val="60"/>
          <w:szCs w:val="60"/>
          <w:rtl w:val="0"/>
        </w:rPr>
        <w:t xml:space="preserve">ÉGALITÉ ET DIVERSITÉ</w:t>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tabs>
          <w:tab w:val="left" w:pos="470"/>
        </w:tabs>
        <w:contextualSpacing w:val="0"/>
        <w:rPr>
          <w:rFonts w:ascii="Permanent Marker" w:cs="Permanent Marker" w:eastAsia="Permanent Marker" w:hAnsi="Permanent Marker"/>
          <w:sz w:val="36"/>
          <w:szCs w:val="36"/>
        </w:rPr>
      </w:pPr>
      <w:bookmarkStart w:colFirst="0" w:colLast="0" w:name="_gjdgxs" w:id="9"/>
      <w:bookmarkEnd w:id="9"/>
      <w:r w:rsidDel="00000000" w:rsidR="00000000" w:rsidRPr="00000000">
        <w:rPr>
          <w:rFonts w:ascii="Permanent Marker" w:cs="Permanent Marker" w:eastAsia="Permanent Marker" w:hAnsi="Permanent Marker"/>
          <w:sz w:val="36"/>
          <w:szCs w:val="36"/>
          <w:rtl w:val="0"/>
        </w:rPr>
        <w:t xml:space="preserve">Qu'est-ce que c'est l'égalité? Jouir des mêmes droits, pouvoir décider de sa propre vie sans aucune différence de sexe, culture et religion.</w:t>
      </w:r>
    </w:p>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tabs>
          <w:tab w:val="left" w:pos="470"/>
        </w:tabs>
        <w:contextualSpacing w:val="0"/>
        <w:rPr>
          <w:rFonts w:ascii="Permanent Marker" w:cs="Permanent Marker" w:eastAsia="Permanent Marker" w:hAnsi="Permanent Marker"/>
          <w:sz w:val="36"/>
          <w:szCs w:val="36"/>
        </w:rPr>
      </w:pPr>
      <w:bookmarkStart w:colFirst="0" w:colLast="0" w:name="_cdl7ef6v1haf" w:id="41"/>
      <w:bookmarkEnd w:id="41"/>
      <w:r w:rsidDel="00000000" w:rsidR="00000000" w:rsidRPr="00000000">
        <w:rPr>
          <w:rFonts w:ascii="Permanent Marker" w:cs="Permanent Marker" w:eastAsia="Permanent Marker" w:hAnsi="Permanent Marker"/>
          <w:sz w:val="36"/>
          <w:szCs w:val="36"/>
          <w:rtl w:val="0"/>
        </w:rPr>
        <w:t xml:space="preserve">Être égal est pouvoir partager notre vie avec les autres personnes, sans être considéré supérieur ou inférieur. L'égalité entre les gens permet d'avoir des rapports au pair avec les autres.</w:t>
      </w:r>
    </w:p>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tabs>
          <w:tab w:val="left" w:pos="470"/>
        </w:tabs>
        <w:contextualSpacing w:val="0"/>
        <w:rPr>
          <w:rFonts w:ascii="Permanent Marker" w:cs="Permanent Marker" w:eastAsia="Permanent Marker" w:hAnsi="Permanent Marker"/>
          <w:sz w:val="36"/>
          <w:szCs w:val="36"/>
        </w:rPr>
      </w:pPr>
      <w:bookmarkStart w:colFirst="0" w:colLast="0" w:name="_ctt7p8nho11d" w:id="42"/>
      <w:bookmarkEnd w:id="42"/>
      <w:r w:rsidDel="00000000" w:rsidR="00000000" w:rsidRPr="00000000">
        <w:rPr>
          <w:rFonts w:ascii="Permanent Marker" w:cs="Permanent Marker" w:eastAsia="Permanent Marker" w:hAnsi="Permanent Marker"/>
          <w:sz w:val="36"/>
          <w:szCs w:val="36"/>
          <w:rtl w:val="0"/>
        </w:rPr>
        <w:t xml:space="preserve">Egalité ne signifie pas  être des homologués donc être l’un égal à l'autre. Dans notre égalité nous devons maintenir la diversité, tout type de diversité.</w:t>
      </w:r>
    </w:p>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tabs>
          <w:tab w:val="left" w:pos="470"/>
        </w:tabs>
        <w:contextualSpacing w:val="0"/>
        <w:rPr>
          <w:rFonts w:ascii="Permanent Marker" w:cs="Permanent Marker" w:eastAsia="Permanent Marker" w:hAnsi="Permanent Marker"/>
          <w:sz w:val="36"/>
          <w:szCs w:val="36"/>
        </w:rPr>
      </w:pPr>
      <w:bookmarkStart w:colFirst="0" w:colLast="0" w:name="_ck6jjcoehhj2" w:id="43"/>
      <w:bookmarkEnd w:id="43"/>
      <w:r w:rsidDel="00000000" w:rsidR="00000000" w:rsidRPr="00000000">
        <w:rPr>
          <w:rFonts w:ascii="Permanent Marker" w:cs="Permanent Marker" w:eastAsia="Permanent Marker" w:hAnsi="Permanent Marker"/>
          <w:sz w:val="36"/>
          <w:szCs w:val="36"/>
          <w:rtl w:val="0"/>
        </w:rPr>
        <w:t xml:space="preserve">La diversité culturelle, par exemple, est un trésor à garder et partager avec tout le monde. </w:t>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tabs>
          <w:tab w:val="left" w:pos="470"/>
        </w:tabs>
        <w:contextualSpacing w:val="0"/>
        <w:rPr>
          <w:rFonts w:ascii="Permanent Marker" w:cs="Permanent Marker" w:eastAsia="Permanent Marker" w:hAnsi="Permanent Marker"/>
          <w:sz w:val="36"/>
          <w:szCs w:val="36"/>
        </w:rPr>
      </w:pPr>
      <w:bookmarkStart w:colFirst="0" w:colLast="0" w:name="_rkpuofsw1sui" w:id="44"/>
      <w:bookmarkEnd w:id="44"/>
      <w:r w:rsidDel="00000000" w:rsidR="00000000" w:rsidRPr="00000000">
        <w:rPr>
          <w:rFonts w:ascii="Permanent Marker" w:cs="Permanent Marker" w:eastAsia="Permanent Marker" w:hAnsi="Permanent Marker"/>
          <w:sz w:val="36"/>
          <w:szCs w:val="36"/>
          <w:rtl w:val="0"/>
        </w:rPr>
        <w:t xml:space="preserve">L’égalité consiste à avoir les mêmes droits et les mêmes possibilités, mais, en même temps, òa veut dire être libres d’exprimer ses idées et ses  aptitudes.</w:t>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tabs>
          <w:tab w:val="left" w:pos="470"/>
        </w:tabs>
        <w:contextualSpacing w:val="0"/>
        <w:rPr>
          <w:rFonts w:ascii="Permanent Marker" w:cs="Permanent Marker" w:eastAsia="Permanent Marker" w:hAnsi="Permanent Marker"/>
          <w:sz w:val="36"/>
          <w:szCs w:val="36"/>
        </w:rPr>
      </w:pPr>
      <w:bookmarkStart w:colFirst="0" w:colLast="0" w:name="_yirk8w71kono" w:id="45"/>
      <w:bookmarkEnd w:id="45"/>
      <w:r w:rsidDel="00000000" w:rsidR="00000000" w:rsidRPr="00000000">
        <w:rPr>
          <w:rFonts w:ascii="Permanent Marker" w:cs="Permanent Marker" w:eastAsia="Permanent Marker" w:hAnsi="Permanent Marker"/>
          <w:sz w:val="36"/>
          <w:szCs w:val="36"/>
          <w:rtl w:val="0"/>
        </w:rPr>
        <w:t xml:space="preserve">La différence doit être considérée un don.  La diversité ne doit pas nous faire peur.</w:t>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tabs>
          <w:tab w:val="left" w:pos="470"/>
        </w:tabs>
        <w:contextualSpacing w:val="0"/>
        <w:jc w:val="right"/>
        <w:rPr>
          <w:rFonts w:ascii="Permanent Marker" w:cs="Permanent Marker" w:eastAsia="Permanent Marker" w:hAnsi="Permanent Marker"/>
          <w:sz w:val="36"/>
          <w:szCs w:val="36"/>
        </w:rPr>
      </w:pPr>
      <w:bookmarkStart w:colFirst="0" w:colLast="0" w:name="_ak6rv0q5xjwk" w:id="46"/>
      <w:bookmarkEnd w:id="46"/>
      <w:r w:rsidDel="00000000" w:rsidR="00000000" w:rsidRPr="00000000">
        <w:rPr>
          <w:rFonts w:ascii="Permanent Marker" w:cs="Permanent Marker" w:eastAsia="Permanent Marker" w:hAnsi="Permanent Marker"/>
          <w:sz w:val="36"/>
          <w:szCs w:val="36"/>
          <w:rtl w:val="0"/>
        </w:rPr>
        <w:t xml:space="preserve">Matilde Baccaglini et Sofia Frattoluso 3°D</w:t>
      </w:r>
    </w:p>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tabs>
          <w:tab w:val="left" w:pos="470"/>
        </w:tabs>
        <w:contextualSpacing w:val="0"/>
        <w:rPr>
          <w:rFonts w:ascii="Permanent Marker" w:cs="Permanent Marker" w:eastAsia="Permanent Marker" w:hAnsi="Permanent Marker"/>
          <w:sz w:val="36"/>
          <w:szCs w:val="36"/>
        </w:rPr>
      </w:pPr>
      <w:bookmarkStart w:colFirst="0" w:colLast="0" w:name="_rviybgdc4d7o" w:id="47"/>
      <w:bookmarkEnd w:id="47"/>
      <w:r w:rsidDel="00000000" w:rsidR="00000000" w:rsidRPr="00000000">
        <w:rPr>
          <w:rFonts w:ascii="Permanent Marker" w:cs="Permanent Marker" w:eastAsia="Permanent Marker" w:hAnsi="Permanent Marker"/>
          <w:sz w:val="36"/>
          <w:szCs w:val="36"/>
          <w:rtl w:val="0"/>
        </w:rPr>
        <w:t xml:space="preserve"> </w:t>
      </w:r>
    </w:p>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tabs>
          <w:tab w:val="left" w:pos="470"/>
        </w:tabs>
        <w:contextualSpacing w:val="0"/>
        <w:rPr>
          <w:rFonts w:ascii="Permanent Marker" w:cs="Permanent Marker" w:eastAsia="Permanent Marker" w:hAnsi="Permanent Marker"/>
          <w:sz w:val="36"/>
          <w:szCs w:val="36"/>
        </w:rPr>
      </w:pPr>
      <w:bookmarkStart w:colFirst="0" w:colLast="0" w:name="_xvfapvn8w8h9" w:id="48"/>
      <w:bookmarkEnd w:id="48"/>
      <w:r w:rsidDel="00000000" w:rsidR="00000000" w:rsidRPr="00000000">
        <w:rPr>
          <w:rFonts w:ascii="Permanent Marker" w:cs="Permanent Marker" w:eastAsia="Permanent Marker" w:hAnsi="Permanent Marker"/>
          <w:sz w:val="36"/>
          <w:szCs w:val="36"/>
          <w:rtl w:val="0"/>
        </w:rPr>
        <w:t xml:space="preserve"> </w:t>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tabs>
          <w:tab w:val="left" w:pos="470"/>
        </w:tabs>
        <w:contextualSpacing w:val="0"/>
        <w:rPr>
          <w:rFonts w:ascii="Permanent Marker" w:cs="Permanent Marker" w:eastAsia="Permanent Marker" w:hAnsi="Permanent Marker"/>
          <w:sz w:val="36"/>
          <w:szCs w:val="36"/>
        </w:rPr>
      </w:pPr>
      <w:bookmarkStart w:colFirst="0" w:colLast="0" w:name="_f3mdk29w5bzj" w:id="49"/>
      <w:bookmarkEnd w:id="49"/>
      <w:r w:rsidDel="00000000" w:rsidR="00000000" w:rsidRPr="00000000">
        <w:rPr>
          <w:rFonts w:ascii="Permanent Marker" w:cs="Permanent Marker" w:eastAsia="Permanent Marker" w:hAnsi="Permanent Marker"/>
          <w:sz w:val="36"/>
          <w:szCs w:val="36"/>
          <w:rtl w:val="0"/>
        </w:rPr>
        <w:t xml:space="preserve"> </w:t>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tabs>
          <w:tab w:val="left" w:pos="470"/>
        </w:tabs>
        <w:contextualSpacing w:val="0"/>
        <w:rPr>
          <w:rFonts w:ascii="Quintessential" w:cs="Quintessential" w:eastAsia="Quintessential" w:hAnsi="Quintessential"/>
          <w:sz w:val="36"/>
          <w:szCs w:val="36"/>
        </w:rPr>
      </w:pPr>
      <w:bookmarkStart w:colFirst="0" w:colLast="0" w:name="_pbxdpmci6wov" w:id="50"/>
      <w:bookmarkEnd w:id="50"/>
      <w:r w:rsidDel="00000000" w:rsidR="00000000" w:rsidRPr="00000000">
        <w:rPr>
          <w:rFonts w:ascii="Quintessential" w:cs="Quintessential" w:eastAsia="Quintessential" w:hAnsi="Quintessential"/>
          <w:sz w:val="36"/>
          <w:szCs w:val="36"/>
          <w:rtl w:val="0"/>
        </w:rPr>
        <w:t xml:space="preserve"> </w:t>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tabs>
          <w:tab w:val="left" w:pos="470"/>
        </w:tabs>
        <w:contextualSpacing w:val="0"/>
        <w:jc w:val="center"/>
        <w:rPr>
          <w:rFonts w:ascii="Permanent Marker" w:cs="Permanent Marker" w:eastAsia="Permanent Marker" w:hAnsi="Permanent Marker"/>
          <w:color w:val="ff6f67"/>
          <w:sz w:val="60"/>
          <w:szCs w:val="60"/>
        </w:rPr>
      </w:pPr>
      <w:bookmarkStart w:colFirst="0" w:colLast="0" w:name="_r4dkpe5lc07u" w:id="51"/>
      <w:bookmarkEnd w:id="51"/>
      <w:r w:rsidDel="00000000" w:rsidR="00000000" w:rsidRPr="00000000">
        <w:rPr>
          <w:rFonts w:ascii="Permanent Marker" w:cs="Permanent Marker" w:eastAsia="Permanent Marker" w:hAnsi="Permanent Marker"/>
          <w:color w:val="ff6f67"/>
          <w:sz w:val="60"/>
          <w:szCs w:val="60"/>
          <w:rtl w:val="0"/>
        </w:rPr>
        <w:t xml:space="preserve">MA CONCEPTION DE LA LIBERTé</w:t>
      </w:r>
    </w:p>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tabs>
          <w:tab w:val="left" w:pos="470"/>
        </w:tabs>
        <w:contextualSpacing w:val="0"/>
        <w:rPr>
          <w:rFonts w:ascii="Permanent Marker" w:cs="Permanent Marker" w:eastAsia="Permanent Marker" w:hAnsi="Permanent Marker"/>
          <w:sz w:val="36"/>
          <w:szCs w:val="36"/>
        </w:rPr>
      </w:pPr>
      <w:bookmarkStart w:colFirst="0" w:colLast="0" w:name="_gjdgxs" w:id="9"/>
      <w:bookmarkEnd w:id="9"/>
      <w:r w:rsidDel="00000000" w:rsidR="00000000" w:rsidRPr="00000000">
        <w:rPr>
          <w:rFonts w:ascii="Permanent Marker" w:cs="Permanent Marker" w:eastAsia="Permanent Marker" w:hAnsi="Permanent Marker"/>
          <w:sz w:val="36"/>
          <w:szCs w:val="36"/>
          <w:rtl w:val="0"/>
        </w:rPr>
        <w:t xml:space="preserve">Je pense que je serai libre quand je serai moi-même, que je sois heureuse ou triste, pauvre ou riche, forte ou faible, blanche ou noire, chrétienne ou musulmane femme ou un homme. Je serai libre quand je pourrais montrer au monde le vrai moi sans être jugée et sans que quelqu’un profite de moi et de mes caractéristiques pour affirmer sa force et son pouvoir.</w:t>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tabs>
          <w:tab w:val="left" w:pos="470"/>
        </w:tabs>
        <w:contextualSpacing w:val="0"/>
        <w:jc w:val="right"/>
        <w:rPr>
          <w:rFonts w:ascii="Permanent Marker" w:cs="Permanent Marker" w:eastAsia="Permanent Marker" w:hAnsi="Permanent Marker"/>
          <w:sz w:val="36"/>
          <w:szCs w:val="36"/>
        </w:rPr>
      </w:pPr>
      <w:bookmarkStart w:colFirst="0" w:colLast="0" w:name="_gjdgxs" w:id="9"/>
      <w:bookmarkEnd w:id="9"/>
      <w:r w:rsidDel="00000000" w:rsidR="00000000" w:rsidRPr="00000000">
        <w:rPr>
          <w:rFonts w:ascii="Permanent Marker" w:cs="Permanent Marker" w:eastAsia="Permanent Marker" w:hAnsi="Permanent Marker"/>
          <w:sz w:val="36"/>
          <w:szCs w:val="36"/>
          <w:rtl w:val="0"/>
        </w:rPr>
        <w:t xml:space="preserve">Kulikova Sofya 5°A </w:t>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tabs>
          <w:tab w:val="left" w:pos="470"/>
        </w:tabs>
        <w:contextualSpacing w:val="0"/>
        <w:rPr>
          <w:rFonts w:ascii="Permanent Marker" w:cs="Permanent Marker" w:eastAsia="Permanent Marker" w:hAnsi="Permanent Marker"/>
          <w:sz w:val="28"/>
          <w:szCs w:val="28"/>
        </w:rPr>
      </w:pPr>
      <w:bookmarkStart w:colFirst="0" w:colLast="0" w:name="_ew7cxu4u5ez9" w:id="52"/>
      <w:bookmarkEnd w:id="52"/>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tabs>
          <w:tab w:val="left" w:pos="470"/>
        </w:tabs>
        <w:contextualSpacing w:val="0"/>
        <w:rPr>
          <w:rFonts w:ascii="Permanent Marker" w:cs="Permanent Marker" w:eastAsia="Permanent Marker" w:hAnsi="Permanent Marker"/>
          <w:sz w:val="28"/>
          <w:szCs w:val="28"/>
        </w:rPr>
      </w:pPr>
      <w:bookmarkStart w:colFirst="0" w:colLast="0" w:name="_4a2jrhjlko7n" w:id="53"/>
      <w:bookmarkEnd w:id="53"/>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tabs>
          <w:tab w:val="left" w:pos="470"/>
        </w:tabs>
        <w:contextualSpacing w:val="0"/>
        <w:rPr>
          <w:rFonts w:ascii="Permanent Marker" w:cs="Permanent Marker" w:eastAsia="Permanent Marker" w:hAnsi="Permanent Marker"/>
          <w:sz w:val="36"/>
          <w:szCs w:val="36"/>
        </w:rPr>
      </w:pPr>
      <w:bookmarkStart w:colFirst="0" w:colLast="0" w:name="_m6gjtvswhyzj" w:id="54"/>
      <w:bookmarkEnd w:id="54"/>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tabs>
          <w:tab w:val="left" w:pos="470"/>
        </w:tabs>
        <w:contextualSpacing w:val="0"/>
        <w:rPr>
          <w:rFonts w:ascii="Permanent Marker" w:cs="Permanent Marker" w:eastAsia="Permanent Marker" w:hAnsi="Permanent Marker"/>
          <w:sz w:val="36"/>
          <w:szCs w:val="36"/>
        </w:rPr>
      </w:pPr>
      <w:bookmarkStart w:colFirst="0" w:colLast="0" w:name="_lk6si1jenhmi" w:id="55"/>
      <w:bookmarkEnd w:id="55"/>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tabs>
          <w:tab w:val="left" w:pos="470"/>
        </w:tabs>
        <w:contextualSpacing w:val="0"/>
        <w:rPr>
          <w:rFonts w:ascii="Permanent Marker" w:cs="Permanent Marker" w:eastAsia="Permanent Marker" w:hAnsi="Permanent Marker"/>
          <w:sz w:val="36"/>
          <w:szCs w:val="36"/>
        </w:rPr>
      </w:pPr>
      <w:bookmarkStart w:colFirst="0" w:colLast="0" w:name="_gkimrnwj09i0" w:id="56"/>
      <w:bookmarkEnd w:id="56"/>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tabs>
          <w:tab w:val="left" w:pos="470"/>
        </w:tabs>
        <w:contextualSpacing w:val="0"/>
        <w:rPr>
          <w:rFonts w:ascii="Permanent Marker" w:cs="Permanent Marker" w:eastAsia="Permanent Marker" w:hAnsi="Permanent Marker"/>
          <w:sz w:val="36"/>
          <w:szCs w:val="36"/>
        </w:rPr>
      </w:pPr>
      <w:bookmarkStart w:colFirst="0" w:colLast="0" w:name="_jjbky2r2cck6" w:id="57"/>
      <w:bookmarkEnd w:id="57"/>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tabs>
          <w:tab w:val="left" w:pos="470"/>
        </w:tabs>
        <w:contextualSpacing w:val="0"/>
        <w:rPr>
          <w:rFonts w:ascii="Permanent Marker" w:cs="Permanent Marker" w:eastAsia="Permanent Marker" w:hAnsi="Permanent Marker"/>
          <w:sz w:val="36"/>
          <w:szCs w:val="36"/>
        </w:rPr>
      </w:pPr>
      <w:bookmarkStart w:colFirst="0" w:colLast="0" w:name="_aou9fhd3a7sb" w:id="58"/>
      <w:bookmarkEnd w:id="58"/>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tabs>
          <w:tab w:val="left" w:pos="470"/>
        </w:tabs>
        <w:contextualSpacing w:val="0"/>
        <w:rPr>
          <w:rFonts w:ascii="Permanent Marker" w:cs="Permanent Marker" w:eastAsia="Permanent Marker" w:hAnsi="Permanent Marker"/>
          <w:sz w:val="36"/>
          <w:szCs w:val="36"/>
        </w:rPr>
      </w:pPr>
      <w:bookmarkStart w:colFirst="0" w:colLast="0" w:name="_5cqer2gp75z5" w:id="59"/>
      <w:bookmarkEnd w:id="59"/>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tabs>
          <w:tab w:val="left" w:pos="470"/>
        </w:tabs>
        <w:contextualSpacing w:val="0"/>
        <w:rPr>
          <w:rFonts w:ascii="Permanent Marker" w:cs="Permanent Marker" w:eastAsia="Permanent Marker" w:hAnsi="Permanent Marker"/>
          <w:sz w:val="36"/>
          <w:szCs w:val="36"/>
        </w:rPr>
      </w:pPr>
      <w:bookmarkStart w:colFirst="0" w:colLast="0" w:name="_xqaa2vm9iaga" w:id="60"/>
      <w:bookmarkEnd w:id="60"/>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tabs>
          <w:tab w:val="left" w:pos="470"/>
        </w:tabs>
        <w:contextualSpacing w:val="0"/>
        <w:rPr>
          <w:rFonts w:ascii="Permanent Marker" w:cs="Permanent Marker" w:eastAsia="Permanent Marker" w:hAnsi="Permanent Marker"/>
          <w:sz w:val="36"/>
          <w:szCs w:val="36"/>
        </w:rPr>
      </w:pPr>
      <w:bookmarkStart w:colFirst="0" w:colLast="0" w:name="_1fmr24519p15" w:id="61"/>
      <w:bookmarkEnd w:id="61"/>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tabs>
          <w:tab w:val="left" w:pos="470"/>
        </w:tabs>
        <w:contextualSpacing w:val="0"/>
        <w:jc w:val="center"/>
        <w:rPr>
          <w:rFonts w:ascii="Permanent Marker" w:cs="Permanent Marker" w:eastAsia="Permanent Marker" w:hAnsi="Permanent Marker"/>
          <w:b w:val="1"/>
          <w:color w:val="ff6f67"/>
          <w:sz w:val="60"/>
          <w:szCs w:val="60"/>
        </w:rPr>
      </w:pPr>
      <w:bookmarkStart w:colFirst="0" w:colLast="0" w:name="_gjdgxs" w:id="9"/>
      <w:bookmarkEnd w:id="9"/>
      <w:r w:rsidDel="00000000" w:rsidR="00000000" w:rsidRPr="00000000">
        <w:rPr>
          <w:rFonts w:ascii="Permanent Marker" w:cs="Permanent Marker" w:eastAsia="Permanent Marker" w:hAnsi="Permanent Marker"/>
          <w:b w:val="1"/>
          <w:color w:val="ff6f67"/>
          <w:sz w:val="60"/>
          <w:szCs w:val="60"/>
          <w:rtl w:val="0"/>
        </w:rPr>
        <w:t xml:space="preserve">BURKINI</w:t>
      </w:r>
    </w:p>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tabs>
          <w:tab w:val="left" w:pos="470"/>
        </w:tabs>
        <w:contextualSpacing w:val="0"/>
        <w:rPr>
          <w:rFonts w:ascii="Permanent Marker" w:cs="Permanent Marker" w:eastAsia="Permanent Marker" w:hAnsi="Permanent Marker"/>
          <w:sz w:val="36"/>
          <w:szCs w:val="36"/>
        </w:rPr>
      </w:pPr>
      <w:bookmarkStart w:colFirst="0" w:colLast="0" w:name="_gjdgxs" w:id="9"/>
      <w:bookmarkEnd w:id="9"/>
      <w:r w:rsidDel="00000000" w:rsidR="00000000" w:rsidRPr="00000000">
        <w:rPr>
          <w:rFonts w:ascii="Permanent Marker" w:cs="Permanent Marker" w:eastAsia="Permanent Marker" w:hAnsi="Permanent Marker"/>
          <w:sz w:val="36"/>
          <w:szCs w:val="36"/>
          <w:rtl w:val="0"/>
        </w:rPr>
        <w:t xml:space="preserve">Un problème de l’été dernier  est celui du burkini.</w:t>
      </w:r>
    </w:p>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tabs>
          <w:tab w:val="left" w:pos="470"/>
        </w:tabs>
        <w:contextualSpacing w:val="0"/>
        <w:rPr>
          <w:rFonts w:ascii="Permanent Marker" w:cs="Permanent Marker" w:eastAsia="Permanent Marker" w:hAnsi="Permanent Marker"/>
          <w:sz w:val="36"/>
          <w:szCs w:val="36"/>
        </w:rPr>
      </w:pPr>
      <w:bookmarkStart w:colFirst="0" w:colLast="0" w:name="_595yqc6wjd2o" w:id="62"/>
      <w:bookmarkEnd w:id="62"/>
      <w:r w:rsidDel="00000000" w:rsidR="00000000" w:rsidRPr="00000000">
        <w:rPr>
          <w:rFonts w:ascii="Permanent Marker" w:cs="Permanent Marker" w:eastAsia="Permanent Marker" w:hAnsi="Permanent Marker"/>
          <w:sz w:val="36"/>
          <w:szCs w:val="36"/>
          <w:rtl w:val="0"/>
        </w:rPr>
        <w:t xml:space="preserve">Certains maires de villes françaises ont imposé une interdiction sur le burkini.</w:t>
      </w:r>
    </w:p>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tabs>
          <w:tab w:val="left" w:pos="470"/>
        </w:tabs>
        <w:contextualSpacing w:val="0"/>
        <w:rPr>
          <w:rFonts w:ascii="Permanent Marker" w:cs="Permanent Marker" w:eastAsia="Permanent Marker" w:hAnsi="Permanent Marker"/>
          <w:sz w:val="36"/>
          <w:szCs w:val="36"/>
        </w:rPr>
      </w:pPr>
      <w:bookmarkStart w:colFirst="0" w:colLast="0" w:name="_ozc2cvyh1wkj" w:id="63"/>
      <w:bookmarkEnd w:id="63"/>
      <w:r w:rsidDel="00000000" w:rsidR="00000000" w:rsidRPr="00000000">
        <w:rPr>
          <w:rFonts w:ascii="Permanent Marker" w:cs="Permanent Marker" w:eastAsia="Permanent Marker" w:hAnsi="Permanent Marker"/>
          <w:sz w:val="36"/>
          <w:szCs w:val="36"/>
          <w:rtl w:val="0"/>
        </w:rPr>
        <w:t xml:space="preserve">Cela est d’au fait le burkini est souvent considéré comme une limitation de la liberté  de la femme. De plus le Premier Ministre français est intervenu soutenant les maires de France qui voulaient interdire le burkini.</w:t>
      </w:r>
    </w:p>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tabs>
          <w:tab w:val="left" w:pos="470"/>
        </w:tabs>
        <w:contextualSpacing w:val="0"/>
        <w:rPr>
          <w:rFonts w:ascii="Permanent Marker" w:cs="Permanent Marker" w:eastAsia="Permanent Marker" w:hAnsi="Permanent Marker"/>
          <w:sz w:val="36"/>
          <w:szCs w:val="36"/>
        </w:rPr>
      </w:pPr>
      <w:bookmarkStart w:colFirst="0" w:colLast="0" w:name="_krpfrsaintiz" w:id="64"/>
      <w:bookmarkEnd w:id="64"/>
      <w:r w:rsidDel="00000000" w:rsidR="00000000" w:rsidRPr="00000000">
        <w:rPr>
          <w:rFonts w:ascii="Permanent Marker" w:cs="Permanent Marker" w:eastAsia="Permanent Marker" w:hAnsi="Permanent Marker"/>
          <w:sz w:val="36"/>
          <w:szCs w:val="36"/>
          <w:rtl w:val="0"/>
        </w:rPr>
        <w:t xml:space="preserve">La religion est également considérée comme la principale cause des attentats terroristes qui ont eu lieu en France ces dernières années.</w:t>
      </w:r>
    </w:p>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tabs>
          <w:tab w:val="left" w:pos="470"/>
        </w:tabs>
        <w:contextualSpacing w:val="0"/>
        <w:jc w:val="right"/>
        <w:rPr>
          <w:rFonts w:ascii="Permanent Marker" w:cs="Permanent Marker" w:eastAsia="Permanent Marker" w:hAnsi="Permanent Marker"/>
          <w:sz w:val="36"/>
          <w:szCs w:val="36"/>
        </w:rPr>
      </w:pPr>
      <w:bookmarkStart w:colFirst="0" w:colLast="0" w:name="_gjdgxs" w:id="9"/>
      <w:bookmarkEnd w:id="9"/>
      <w:r w:rsidDel="00000000" w:rsidR="00000000" w:rsidRPr="00000000">
        <w:rPr>
          <w:rFonts w:ascii="Permanent Marker" w:cs="Permanent Marker" w:eastAsia="Permanent Marker" w:hAnsi="Permanent Marker"/>
          <w:sz w:val="36"/>
          <w:szCs w:val="36"/>
          <w:rtl w:val="0"/>
        </w:rPr>
        <w:t xml:space="preserve">Franzoso Irving 5°A</w:t>
      </w:r>
    </w:p>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tabs>
          <w:tab w:val="left" w:pos="470"/>
        </w:tabs>
        <w:contextualSpacing w:val="0"/>
        <w:rPr>
          <w:rFonts w:ascii="Permanent Marker" w:cs="Permanent Marker" w:eastAsia="Permanent Marker" w:hAnsi="Permanent Marker"/>
          <w:sz w:val="36"/>
          <w:szCs w:val="36"/>
        </w:rPr>
      </w:pPr>
      <w:bookmarkStart w:colFirst="0" w:colLast="0" w:name="_gjdgxs" w:id="9"/>
      <w:bookmarkEnd w:id="9"/>
      <w:r w:rsidDel="00000000" w:rsidR="00000000" w:rsidRPr="00000000">
        <w:rPr>
          <w:rFonts w:ascii="Permanent Marker" w:cs="Permanent Marker" w:eastAsia="Permanent Marker" w:hAnsi="Permanent Marker"/>
          <w:sz w:val="36"/>
          <w:szCs w:val="36"/>
          <w:rtl w:val="0"/>
        </w:rPr>
        <w:t xml:space="preserve"> </w:t>
      </w:r>
    </w:p>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tabs>
          <w:tab w:val="left" w:pos="470"/>
        </w:tabs>
        <w:contextualSpacing w:val="0"/>
        <w:rPr>
          <w:rFonts w:ascii="Permanent Marker" w:cs="Permanent Marker" w:eastAsia="Permanent Marker" w:hAnsi="Permanent Marker"/>
          <w:sz w:val="36"/>
          <w:szCs w:val="36"/>
        </w:rPr>
      </w:pPr>
      <w:bookmarkStart w:colFirst="0" w:colLast="0" w:name="_venddfpulnj" w:id="65"/>
      <w:bookmarkEnd w:id="65"/>
      <w:r w:rsidDel="00000000" w:rsidR="00000000" w:rsidRPr="00000000">
        <w:rPr>
          <w:rFonts w:ascii="Permanent Marker" w:cs="Permanent Marker" w:eastAsia="Permanent Marker" w:hAnsi="Permanent Marker"/>
          <w:sz w:val="36"/>
          <w:szCs w:val="36"/>
          <w:rtl w:val="0"/>
        </w:rPr>
        <w:t xml:space="preserve"> </w:t>
      </w:r>
    </w:p>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tabs>
          <w:tab w:val="left" w:pos="470"/>
        </w:tabs>
        <w:contextualSpacing w:val="0"/>
        <w:jc w:val="center"/>
        <w:rPr>
          <w:rFonts w:ascii="Permanent Marker" w:cs="Permanent Marker" w:eastAsia="Permanent Marker" w:hAnsi="Permanent Marker"/>
          <w:b w:val="1"/>
          <w:sz w:val="36"/>
          <w:szCs w:val="36"/>
        </w:rPr>
      </w:pPr>
      <w:bookmarkStart w:colFirst="0" w:colLast="0" w:name="_6s1faakeki3b" w:id="66"/>
      <w:bookmarkEnd w:id="66"/>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tabs>
          <w:tab w:val="left" w:pos="470"/>
        </w:tabs>
        <w:contextualSpacing w:val="0"/>
        <w:jc w:val="center"/>
        <w:rPr>
          <w:rFonts w:ascii="Permanent Marker" w:cs="Permanent Marker" w:eastAsia="Permanent Marker" w:hAnsi="Permanent Marker"/>
          <w:b w:val="1"/>
          <w:sz w:val="36"/>
          <w:szCs w:val="36"/>
        </w:rPr>
      </w:pPr>
      <w:bookmarkStart w:colFirst="0" w:colLast="0" w:name="_iwdlq1jt779k" w:id="67"/>
      <w:bookmarkEnd w:id="67"/>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tabs>
          <w:tab w:val="left" w:pos="470"/>
        </w:tabs>
        <w:contextualSpacing w:val="0"/>
        <w:jc w:val="center"/>
        <w:rPr>
          <w:rFonts w:ascii="Permanent Marker" w:cs="Permanent Marker" w:eastAsia="Permanent Marker" w:hAnsi="Permanent Marker"/>
          <w:b w:val="1"/>
          <w:sz w:val="36"/>
          <w:szCs w:val="36"/>
        </w:rPr>
      </w:pPr>
      <w:bookmarkStart w:colFirst="0" w:colLast="0" w:name="_1hmgjlq891dv" w:id="68"/>
      <w:bookmarkEnd w:id="68"/>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tabs>
          <w:tab w:val="left" w:pos="470"/>
        </w:tabs>
        <w:contextualSpacing w:val="0"/>
        <w:jc w:val="center"/>
        <w:rPr>
          <w:rFonts w:ascii="Permanent Marker" w:cs="Permanent Marker" w:eastAsia="Permanent Marker" w:hAnsi="Permanent Marker"/>
          <w:b w:val="1"/>
          <w:sz w:val="36"/>
          <w:szCs w:val="36"/>
        </w:rPr>
      </w:pPr>
      <w:bookmarkStart w:colFirst="0" w:colLast="0" w:name="_icmgbwqdpi2d" w:id="69"/>
      <w:bookmarkEnd w:id="69"/>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tabs>
          <w:tab w:val="left" w:pos="470"/>
        </w:tabs>
        <w:contextualSpacing w:val="0"/>
        <w:jc w:val="center"/>
        <w:rPr>
          <w:rFonts w:ascii="Permanent Marker" w:cs="Permanent Marker" w:eastAsia="Permanent Marker" w:hAnsi="Permanent Marker"/>
          <w:b w:val="1"/>
          <w:sz w:val="36"/>
          <w:szCs w:val="36"/>
        </w:rPr>
      </w:pPr>
      <w:bookmarkStart w:colFirst="0" w:colLast="0" w:name="_stwlzk725cin" w:id="70"/>
      <w:bookmarkEnd w:id="70"/>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tabs>
          <w:tab w:val="left" w:pos="470"/>
        </w:tabs>
        <w:contextualSpacing w:val="0"/>
        <w:jc w:val="left"/>
        <w:rPr>
          <w:rFonts w:ascii="Permanent Marker" w:cs="Permanent Marker" w:eastAsia="Permanent Marker" w:hAnsi="Permanent Marker"/>
          <w:b w:val="1"/>
          <w:sz w:val="36"/>
          <w:szCs w:val="36"/>
        </w:rPr>
      </w:pPr>
      <w:bookmarkStart w:colFirst="0" w:colLast="0" w:name="_7pkxaobca9dk" w:id="71"/>
      <w:bookmarkEnd w:id="71"/>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tabs>
          <w:tab w:val="left" w:pos="470"/>
        </w:tabs>
        <w:contextualSpacing w:val="0"/>
        <w:jc w:val="left"/>
        <w:rPr>
          <w:rFonts w:ascii="Permanent Marker" w:cs="Permanent Marker" w:eastAsia="Permanent Marker" w:hAnsi="Permanent Marker"/>
          <w:b w:val="1"/>
          <w:sz w:val="36"/>
          <w:szCs w:val="36"/>
        </w:rPr>
      </w:pPr>
      <w:bookmarkStart w:colFirst="0" w:colLast="0" w:name="_cry5f9qt848s" w:id="72"/>
      <w:bookmarkEnd w:id="72"/>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tabs>
          <w:tab w:val="left" w:pos="470"/>
        </w:tabs>
        <w:contextualSpacing w:val="0"/>
        <w:jc w:val="center"/>
        <w:rPr>
          <w:rFonts w:ascii="Permanent Marker" w:cs="Permanent Marker" w:eastAsia="Permanent Marker" w:hAnsi="Permanent Marker"/>
          <w:b w:val="1"/>
          <w:color w:val="ff6f67"/>
          <w:sz w:val="60"/>
          <w:szCs w:val="60"/>
        </w:rPr>
      </w:pPr>
      <w:bookmarkStart w:colFirst="0" w:colLast="0" w:name="_gjdgxs" w:id="9"/>
      <w:bookmarkEnd w:id="9"/>
      <w:r w:rsidDel="00000000" w:rsidR="00000000" w:rsidRPr="00000000">
        <w:rPr>
          <w:rFonts w:ascii="Permanent Marker" w:cs="Permanent Marker" w:eastAsia="Permanent Marker" w:hAnsi="Permanent Marker"/>
          <w:b w:val="1"/>
          <w:color w:val="ff6f67"/>
          <w:sz w:val="60"/>
          <w:szCs w:val="60"/>
          <w:rtl w:val="0"/>
        </w:rPr>
        <w:t xml:space="preserve">LAC</w:t>
      </w:r>
      <w:r w:rsidDel="00000000" w:rsidR="00000000" w:rsidRPr="00000000">
        <w:rPr>
          <w:rFonts w:ascii="Permanent Marker" w:cs="Permanent Marker" w:eastAsia="Permanent Marker" w:hAnsi="Permanent Marker"/>
          <w:color w:val="ff6f67"/>
          <w:sz w:val="60"/>
          <w:szCs w:val="60"/>
          <w:rtl w:val="0"/>
        </w:rPr>
        <w:t xml:space="preserve">ï</w:t>
      </w:r>
      <w:r w:rsidDel="00000000" w:rsidR="00000000" w:rsidRPr="00000000">
        <w:rPr>
          <w:rFonts w:ascii="Permanent Marker" w:cs="Permanent Marker" w:eastAsia="Permanent Marker" w:hAnsi="Permanent Marker"/>
          <w:b w:val="1"/>
          <w:color w:val="ff6f67"/>
          <w:sz w:val="60"/>
          <w:szCs w:val="60"/>
          <w:rtl w:val="0"/>
        </w:rPr>
        <w:t xml:space="preserve">TE et éCOLE</w:t>
      </w:r>
    </w:p>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tabs>
          <w:tab w:val="left" w:pos="470"/>
        </w:tabs>
        <w:contextualSpacing w:val="0"/>
        <w:rPr>
          <w:rFonts w:ascii="Permanent Marker" w:cs="Permanent Marker" w:eastAsia="Permanent Marker" w:hAnsi="Permanent Marker"/>
          <w:sz w:val="36"/>
          <w:szCs w:val="36"/>
        </w:rPr>
      </w:pPr>
      <w:bookmarkStart w:colFirst="0" w:colLast="0" w:name="_gjdgxs" w:id="9"/>
      <w:bookmarkEnd w:id="9"/>
      <w:r w:rsidDel="00000000" w:rsidR="00000000" w:rsidRPr="00000000">
        <w:rPr>
          <w:rFonts w:ascii="Permanent Marker" w:cs="Permanent Marker" w:eastAsia="Permanent Marker" w:hAnsi="Permanent Marker"/>
          <w:sz w:val="36"/>
          <w:szCs w:val="36"/>
          <w:rtl w:val="0"/>
        </w:rPr>
        <w:t xml:space="preserve">Le mot « laïcité » signifie l’autonomie de décisions sans aucun conditionnement d’idéologie, morale ou religieuse.</w:t>
      </w:r>
    </w:p>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tabs>
          <w:tab w:val="left" w:pos="470"/>
        </w:tabs>
        <w:contextualSpacing w:val="0"/>
        <w:rPr>
          <w:rFonts w:ascii="Permanent Marker" w:cs="Permanent Marker" w:eastAsia="Permanent Marker" w:hAnsi="Permanent Marker"/>
          <w:sz w:val="36"/>
          <w:szCs w:val="36"/>
        </w:rPr>
      </w:pPr>
      <w:bookmarkStart w:colFirst="0" w:colLast="0" w:name="_8l2152eepxnl" w:id="73"/>
      <w:bookmarkEnd w:id="73"/>
      <w:r w:rsidDel="00000000" w:rsidR="00000000" w:rsidRPr="00000000">
        <w:rPr>
          <w:rFonts w:ascii="Permanent Marker" w:cs="Permanent Marker" w:eastAsia="Permanent Marker" w:hAnsi="Permanent Marker"/>
          <w:sz w:val="36"/>
          <w:szCs w:val="36"/>
          <w:rtl w:val="0"/>
        </w:rPr>
        <w:t xml:space="preserve">Il est important de dire que « laïque » ne veut pas dire « athée » ; donc une école laïque n’oblige pas les élèves à être « athée ».</w:t>
      </w:r>
    </w:p>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tabs>
          <w:tab w:val="left" w:pos="470"/>
        </w:tabs>
        <w:contextualSpacing w:val="0"/>
        <w:rPr>
          <w:rFonts w:ascii="Permanent Marker" w:cs="Permanent Marker" w:eastAsia="Permanent Marker" w:hAnsi="Permanent Marker"/>
          <w:sz w:val="36"/>
          <w:szCs w:val="36"/>
        </w:rPr>
      </w:pPr>
      <w:bookmarkStart w:colFirst="0" w:colLast="0" w:name="_rz1um3418dbz" w:id="74"/>
      <w:bookmarkEnd w:id="74"/>
      <w:r w:rsidDel="00000000" w:rsidR="00000000" w:rsidRPr="00000000">
        <w:rPr>
          <w:rFonts w:ascii="Permanent Marker" w:cs="Permanent Marker" w:eastAsia="Permanent Marker" w:hAnsi="Permanent Marker"/>
          <w:sz w:val="36"/>
          <w:szCs w:val="36"/>
          <w:rtl w:val="0"/>
        </w:rPr>
        <w:t xml:space="preserve">Je crois que étudier les religions c’est  important pour se rendre compte qu’il en existe plusieurs.</w:t>
      </w:r>
    </w:p>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tabs>
          <w:tab w:val="left" w:pos="470"/>
        </w:tabs>
        <w:contextualSpacing w:val="0"/>
        <w:rPr>
          <w:rFonts w:ascii="Permanent Marker" w:cs="Permanent Marker" w:eastAsia="Permanent Marker" w:hAnsi="Permanent Marker"/>
          <w:sz w:val="36"/>
          <w:szCs w:val="36"/>
        </w:rPr>
      </w:pPr>
      <w:bookmarkStart w:colFirst="0" w:colLast="0" w:name="_jhq3xp71d6hx" w:id="75"/>
      <w:bookmarkEnd w:id="75"/>
      <w:r w:rsidDel="00000000" w:rsidR="00000000" w:rsidRPr="00000000">
        <w:rPr>
          <w:rFonts w:ascii="Permanent Marker" w:cs="Permanent Marker" w:eastAsia="Permanent Marker" w:hAnsi="Permanent Marker"/>
          <w:sz w:val="36"/>
          <w:szCs w:val="36"/>
          <w:rtl w:val="0"/>
        </w:rPr>
        <w:t xml:space="preserve">Un enfant ne peut pas grandir et croire que sa religion  représente la seule vérité.</w:t>
      </w:r>
    </w:p>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tabs>
          <w:tab w:val="left" w:pos="470"/>
        </w:tabs>
        <w:contextualSpacing w:val="0"/>
        <w:rPr>
          <w:rFonts w:ascii="Permanent Marker" w:cs="Permanent Marker" w:eastAsia="Permanent Marker" w:hAnsi="Permanent Marker"/>
          <w:sz w:val="36"/>
          <w:szCs w:val="36"/>
        </w:rPr>
      </w:pPr>
      <w:bookmarkStart w:colFirst="0" w:colLast="0" w:name="_d3boclp02y0u" w:id="76"/>
      <w:bookmarkEnd w:id="76"/>
      <w:r w:rsidDel="00000000" w:rsidR="00000000" w:rsidRPr="00000000">
        <w:rPr>
          <w:rFonts w:ascii="Permanent Marker" w:cs="Permanent Marker" w:eastAsia="Permanent Marker" w:hAnsi="Permanent Marker"/>
          <w:sz w:val="36"/>
          <w:szCs w:val="36"/>
          <w:rtl w:val="0"/>
        </w:rPr>
        <w:t xml:space="preserve">La liberté de choisir sa propre religion ou de ne pas être croyant est un droit.</w:t>
      </w:r>
    </w:p>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tabs>
          <w:tab w:val="left" w:pos="470"/>
        </w:tabs>
        <w:contextualSpacing w:val="0"/>
        <w:rPr>
          <w:rFonts w:ascii="Permanent Marker" w:cs="Permanent Marker" w:eastAsia="Permanent Marker" w:hAnsi="Permanent Marker"/>
          <w:sz w:val="36"/>
          <w:szCs w:val="36"/>
        </w:rPr>
      </w:pPr>
      <w:bookmarkStart w:colFirst="0" w:colLast="0" w:name="_w9hdcvns63wk" w:id="77"/>
      <w:bookmarkEnd w:id="77"/>
      <w:r w:rsidDel="00000000" w:rsidR="00000000" w:rsidRPr="00000000">
        <w:rPr>
          <w:rFonts w:ascii="Permanent Marker" w:cs="Permanent Marker" w:eastAsia="Permanent Marker" w:hAnsi="Permanent Marker"/>
          <w:sz w:val="36"/>
          <w:szCs w:val="36"/>
          <w:rtl w:val="0"/>
        </w:rPr>
        <w:t xml:space="preserve">La religion ne doit pas être imposée.</w:t>
      </w:r>
    </w:p>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tabs>
          <w:tab w:val="left" w:pos="470"/>
        </w:tabs>
        <w:contextualSpacing w:val="0"/>
        <w:jc w:val="right"/>
        <w:rPr>
          <w:rFonts w:ascii="Permanent Marker" w:cs="Permanent Marker" w:eastAsia="Permanent Marker" w:hAnsi="Permanent Marker"/>
          <w:sz w:val="36"/>
          <w:szCs w:val="36"/>
        </w:rPr>
      </w:pPr>
      <w:bookmarkStart w:colFirst="0" w:colLast="0" w:name="_gjdgxs" w:id="9"/>
      <w:bookmarkEnd w:id="9"/>
      <w:r w:rsidDel="00000000" w:rsidR="00000000" w:rsidRPr="00000000">
        <w:rPr>
          <w:rFonts w:ascii="Permanent Marker" w:cs="Permanent Marker" w:eastAsia="Permanent Marker" w:hAnsi="Permanent Marker"/>
          <w:sz w:val="36"/>
          <w:szCs w:val="36"/>
          <w:rtl w:val="0"/>
        </w:rPr>
        <w:t xml:space="preserve">Jacopo Rossetti 5°A</w:t>
      </w:r>
    </w:p>
    <w:p w:rsidR="00000000" w:rsidDel="00000000" w:rsidP="00000000" w:rsidRDefault="00000000" w:rsidRPr="00000000" w14:paraId="0000009D">
      <w:pPr>
        <w:tabs>
          <w:tab w:val="left" w:pos="470"/>
        </w:tabs>
        <w:contextualSpacing w:val="0"/>
        <w:rPr>
          <w:rFonts w:ascii="Permanent Marker" w:cs="Permanent Marker" w:eastAsia="Permanent Marker" w:hAnsi="Permanent Marker"/>
          <w:sz w:val="36"/>
          <w:szCs w:val="36"/>
        </w:rPr>
      </w:pPr>
      <w:bookmarkStart w:colFirst="0" w:colLast="0" w:name="_gjdgxs" w:id="9"/>
      <w:bookmarkEnd w:id="9"/>
      <w:r w:rsidDel="00000000" w:rsidR="00000000" w:rsidRPr="00000000">
        <w:rPr>
          <w:rtl w:val="0"/>
        </w:rPr>
      </w:r>
    </w:p>
    <w:sectPr>
      <w:pgSz w:h="16838" w:w="11906"/>
      <w:pgMar w:bottom="1134" w:top="1417" w:left="1134" w:right="1134"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Permanent Marker">
    <w:embedRegular w:fontKey="{00000000-0000-0000-0000-000000000000}" r:id="rId1" w:subsetted="0"/>
  </w:font>
  <w:font w:name="Quintessential">
    <w:embedRegular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fr-FR"/>
      </w:rPr>
    </w:rPrDefault>
    <w:pPrDefault>
      <w:pPr>
        <w:widowControl w:val="0"/>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PermanentMarker-regular.ttf"/><Relationship Id="rId2" Type="http://schemas.openxmlformats.org/officeDocument/2006/relationships/font" Target="fonts/Quintessential-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